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B9" w:rsidRPr="0056721F" w:rsidRDefault="00D926B9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D926B9" w:rsidRDefault="00D926B9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D926B9" w:rsidRPr="00383D14" w:rsidRDefault="00D926B9" w:rsidP="00383D14">
      <w:pPr>
        <w:ind w:left="7088"/>
        <w:rPr>
          <w:rFonts w:ascii="Times New Roman" w:hAnsi="Times New Roman"/>
          <w:sz w:val="28"/>
          <w:lang w:val="uk-UA"/>
        </w:rPr>
      </w:pPr>
      <w:r w:rsidRPr="00383D14">
        <w:rPr>
          <w:rFonts w:ascii="Times New Roman" w:hAnsi="Times New Roman"/>
          <w:sz w:val="28"/>
          <w:u w:val="single"/>
          <w:lang w:val="uk-UA"/>
        </w:rPr>
        <w:t xml:space="preserve">02.10.2023 </w:t>
      </w:r>
      <w:r w:rsidRPr="00383D14">
        <w:rPr>
          <w:rFonts w:ascii="Times New Roman" w:hAnsi="Times New Roman"/>
          <w:sz w:val="28"/>
          <w:lang w:val="uk-UA"/>
        </w:rPr>
        <w:t xml:space="preserve"> №_</w:t>
      </w:r>
      <w:r w:rsidRPr="00383D14">
        <w:rPr>
          <w:rFonts w:ascii="Times New Roman" w:hAnsi="Times New Roman"/>
          <w:sz w:val="28"/>
          <w:u w:val="single"/>
          <w:lang w:val="uk-UA"/>
        </w:rPr>
        <w:t>95</w:t>
      </w:r>
    </w:p>
    <w:p w:rsidR="00D926B9" w:rsidRPr="000E27CA" w:rsidRDefault="00D926B9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>ГРАФІК</w:t>
      </w:r>
    </w:p>
    <w:p w:rsidR="00D926B9" w:rsidRPr="0056721F" w:rsidRDefault="00D926B9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uk-UA"/>
        </w:rPr>
      </w:pPr>
      <w:r w:rsidRPr="0056721F">
        <w:rPr>
          <w:rFonts w:ascii="Times New Roman" w:hAnsi="Times New Roman"/>
          <w:b/>
          <w:sz w:val="28"/>
        </w:rPr>
        <w:t>визначення результатів виконання завдань державними службовцями районної військової адміністрації, які займають посади державної служби категорії „Б” і „В” у 202</w:t>
      </w:r>
      <w:r>
        <w:rPr>
          <w:rFonts w:ascii="Times New Roman" w:hAnsi="Times New Roman"/>
          <w:b/>
          <w:sz w:val="28"/>
          <w:lang w:val="en-US"/>
        </w:rPr>
        <w:t>3</w:t>
      </w:r>
      <w:r w:rsidRPr="0056721F">
        <w:rPr>
          <w:rFonts w:ascii="Times New Roman" w:hAnsi="Times New Roman"/>
          <w:b/>
          <w:sz w:val="28"/>
        </w:rPr>
        <w:t xml:space="preserve"> році</w:t>
      </w:r>
      <w:r w:rsidRPr="0056721F">
        <w:rPr>
          <w:rFonts w:ascii="Times New Roman" w:hAnsi="Times New Roman"/>
          <w:b/>
          <w:sz w:val="28"/>
          <w:lang w:val="uk-UA"/>
        </w:rPr>
        <w:t xml:space="preserve"> </w:t>
      </w:r>
    </w:p>
    <w:p w:rsidR="00D926B9" w:rsidRDefault="00D926B9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83"/>
        <w:gridCol w:w="1594"/>
        <w:gridCol w:w="3191"/>
      </w:tblGrid>
      <w:tr w:rsidR="00D926B9" w:rsidRPr="00867346" w:rsidTr="00867346">
        <w:tc>
          <w:tcPr>
            <w:tcW w:w="4503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877" w:type="dxa"/>
            <w:gridSpan w:val="2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D926B9" w:rsidRPr="00867346" w:rsidTr="00867346">
        <w:tc>
          <w:tcPr>
            <w:tcW w:w="9571" w:type="dxa"/>
            <w:gridSpan w:val="4"/>
          </w:tcPr>
          <w:p w:rsidR="00D926B9" w:rsidRPr="00867346" w:rsidRDefault="00D926B9" w:rsidP="008673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І. Визначення результатів виконання завдань державними службовцями районної військової адміністрації, які займають посади категорії „Б” (</w:t>
            </w:r>
            <w:r w:rsidRPr="00867346">
              <w:rPr>
                <w:rFonts w:ascii="Times New Roman" w:hAnsi="Times New Roman"/>
                <w:b/>
                <w:sz w:val="28"/>
                <w:szCs w:val="28"/>
              </w:rPr>
              <w:t xml:space="preserve">керівника апарату та керівників структурних підрозділів   </w:t>
            </w:r>
            <w:r w:rsidRPr="008673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районної військової адміністрації </w:t>
            </w:r>
            <w:r w:rsidRPr="00867346">
              <w:rPr>
                <w:rFonts w:ascii="Times New Roman" w:hAnsi="Times New Roman"/>
                <w:b/>
                <w:sz w:val="28"/>
                <w:szCs w:val="28"/>
              </w:rPr>
              <w:t>зі статусом юридичної особи публічного права</w:t>
            </w:r>
            <w:r w:rsidRPr="0086734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)</w:t>
            </w:r>
          </w:p>
        </w:tc>
      </w:tr>
      <w:tr w:rsidR="00D926B9" w:rsidRPr="00383D14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1) Подати безпосередньому керівнику звіт у довільній формі про свою службову діяльність щодо виконання затверджених завдань і ключових показників (далі – звіт) (у разі його подання державним службовцем).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До 17.11.202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та  керівники структурних   підрозділів районної військової адміністрації зі   статусом  юридичної  особи публічного права</w:t>
            </w:r>
          </w:p>
        </w:tc>
      </w:tr>
      <w:tr w:rsidR="00D926B9" w:rsidRPr="00383D14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2)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Подати в електронному вигляді безпосередньому керівнику форму щодо результатів виконання завдань державним службовцем, який займає посаду державної служби категорії „Б” за 202</w:t>
            </w:r>
            <w:r w:rsidRPr="00867346">
              <w:rPr>
                <w:rFonts w:ascii="Times New Roman" w:hAnsi="Times New Roman"/>
                <w:sz w:val="24"/>
                <w:szCs w:val="24"/>
              </w:rPr>
              <w:t>3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 (далі – результати), заповнений у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У разі тимчасової відсутності державного службовця такі відомості зазначаються безпосереднім керівником.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734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21.11.202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та  керівники структурних   підрозділів районної військової адміністрації зі   статусом  юридичної  особи публічного права</w:t>
            </w:r>
          </w:p>
        </w:tc>
      </w:tr>
      <w:tr w:rsidR="00D926B9" w:rsidRPr="00867346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3)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Провести оціночні співбесіди з державними службовцями, які займають посади керівника апарату та  керівників структурних підрозділів районної військової адміністрації зі статусом  юридичної  особи публічного права.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співбесіди визначити потреби у професійному навчанні та розглянути пропозиції щодо завдань і ключових показників на наступний 202</w:t>
            </w:r>
            <w:r w:rsidRPr="00867346">
              <w:rPr>
                <w:rFonts w:ascii="Times New Roman" w:hAnsi="Times New Roman"/>
                <w:sz w:val="24"/>
                <w:szCs w:val="24"/>
              </w:rPr>
              <w:t>4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У разі відсутності такого державного службовця на роботі провести визначення результатів без оціночної співбесіди</w:t>
            </w:r>
            <w:r w:rsidRPr="00867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установлений строк.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Завершити заповнення форми щодо результатів виконання завдань державним службовцем, у тому числі виставити бали, визначити оцінки з їх обґрунтуванням, а також визначити потреби у професійному навчанні.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підписати заповнені результати.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.11.202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    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.11.202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Суб’єкт призначення або його заступник (відповідно до підпорядкування)</w:t>
            </w:r>
          </w:p>
        </w:tc>
      </w:tr>
      <w:tr w:rsidR="00D926B9" w:rsidRPr="00867346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4)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Ознайомити державного службовця під підпис із результатами виконання завдань зазначеними у відповідній формі та передати оформлені результати до відділу управління персоналом апарату районної військової адміністрації.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неможливості ознайомлення державного службовця з результатами виконання завдань, у зв’язку з його відсутністю, передати зазначені результати до відділу управління персоналом апарату районної військової адміністрації 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Протягом 3 календарних днів після  визначення результатів</w:t>
            </w:r>
          </w:p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 після виходу на роботу державного службовця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Суб’єкт призначення або його заступник (відповідно до підпорядкування).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публічного права.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D926B9" w:rsidRPr="00867346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5)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підставі висновку щодо оцінювання результатів службової діяльності державного службовця та з урахуванням визначених завдань і ключових показників на наступний звітній 2024 рік разом із службою управління персоналом скласти індивідуальну програму підвищення рівня професійної компетенції. 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Погодити та затвердити індивідуальну програму безпосереднім керівником.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З 01.12.2023 по 29.12.2023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Суб’єкт призначення або його заступник (відповідно до підпорядкування)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та  керівники структурних   підрозділів районної військової адміністрації зі   статусом  юридичної  особи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D926B9" w:rsidRPr="00867346" w:rsidTr="00867346">
        <w:tc>
          <w:tcPr>
            <w:tcW w:w="9571" w:type="dxa"/>
            <w:gridSpan w:val="4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ІІ. Визначення результатів виконання завдань державними службовцями районної військової адміністрації, які займають посади категорії „Б” (</w:t>
            </w:r>
            <w:r w:rsidRPr="008673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керівників структурних підрозділів апарату та керівників структурних підрозділів районної військової адміністрації без статусу юридичної особи публічного права</w:t>
            </w:r>
            <w:r w:rsidRPr="0086734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)</w:t>
            </w:r>
          </w:p>
        </w:tc>
      </w:tr>
      <w:tr w:rsidR="00D926B9" w:rsidRPr="00383D14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1) Подати безпосередньому керівнику звіт у довільній формі про свою службову діяльність щодо виконання затверджених завдань і ключових показників (далі – звіт) (у разі його подання державним службовцем).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До 07.11.2023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  підрозділів апарату та  керівники структурних   підрозділів районної військової адміністрації без   статусу  юридичної  особи публічного права</w:t>
            </w:r>
          </w:p>
        </w:tc>
      </w:tr>
      <w:tr w:rsidR="00D926B9" w:rsidRPr="00383D14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2) Подати в електронному вигляді безпосередньому керівнику форму щодо результатів виконання завдань державним службовцем, який займає посаду державної служби категорії „Б” за 2023 рік (далі – результати), заповнений у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У разі тимчасової відсутності державного службовця такі відомості зазначаються безпосереднім керівником.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10.11.2023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  підрозділів апарату та  керівники структурних   підрозділів районної військової адміністрації без   статусу  юридичної  особи публічного права</w:t>
            </w:r>
          </w:p>
        </w:tc>
      </w:tr>
      <w:tr w:rsidR="00D926B9" w:rsidRPr="00867346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3) Провести оціночні співбесіди з державними службовцями, які займають посади керівника апарату та  керівників структурних підрозділів районної військової адміністрації зі статусом  юридичної  особи публічного права.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співбесіди визначити потреби у професійному навчанні та розглянути пропозиції щодо завдань і ключових показників на наступний 2024 рік.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У разі відсутності такого державного службовця на роботі провести визначення результатів без оціночної співбесіди.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Завершити заповнення форми щодо результатів виконання завдань державним службовцем, у тому числі виставити бали, визначити оцінки з їх обґрунтуванням, а також визначити потреби у професійному навчанні.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підписати заповнені результати.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13.11.2023 по     17.11.2023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26B9" w:rsidRPr="00383D14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4) Ознайомити державного службовця під підпис із результатами виконання завдань зазначеними у відповідній формі та передати оформлені результати до відділу управління персоналом апарату районної військової адміністрації.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неможливості ознайомлення державного службовця з результатами виконання завдань, у зв’язку з його відсутністю, передати зазначені результати до відділу управління персоналом апарату районної військової адміністрації 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Протягом 3 календарних днів після  визначення результатів</w:t>
            </w:r>
          </w:p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 після виходу на роботу державного службовця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D926B9" w:rsidRPr="00867346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 На підставі висновку щодо оцінювання результатів службової діяльності державного службовця та з урахуванням визначених завдань і ключових показників на наступний звітній 2024 рік разом із службою управління персоналом скласти індивідуальну програму підвищення рівня професійної компетенції . 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Погодити та затвердити індивідуальну програму безпосереднім керівником.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З 01.12.2023 по 29.12.2023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структурних   підрозділів апарату та  керівники структурних   підрозділів районної військової адміністрації без  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статусу  юридичної  особи публічного права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D926B9" w:rsidRPr="00867346" w:rsidTr="00867346">
        <w:tc>
          <w:tcPr>
            <w:tcW w:w="9571" w:type="dxa"/>
            <w:gridSpan w:val="4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ІІІ. Визначення результатів виконання завдань державними службовцями районної військової адміністрації, які займають посади категорії „Б” (</w:t>
            </w:r>
            <w:r w:rsidRPr="008673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заступника керівника апарату, заступників керівників структурних підрозділів апарату та заступників керівників структурних підрозділів районної військової адміністрації без статусу юридичної особи публічного права</w:t>
            </w:r>
            <w:r w:rsidRPr="0086734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)</w:t>
            </w:r>
          </w:p>
        </w:tc>
      </w:tr>
      <w:tr w:rsidR="00D926B9" w:rsidRPr="00867346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1) Подати безпосередньому керівнику звіт у довільній формі про свою службову діяльність щодо виконання затверджених завдань і ключових показників (далі – звіт) (у разі його подання державним службовцем).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До 27.10.2023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керівника апарату, заступники керівників структурних підрозділів апарату та заступники керівників структурних підрозділів районної військової адміністрації без статусу юридичної особи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публічного права</w:t>
            </w:r>
          </w:p>
        </w:tc>
      </w:tr>
      <w:tr w:rsidR="00D926B9" w:rsidRPr="00867346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2) Подати в електронному вигляді безпосередньому керівнику форму щодо результатів виконання завдань державним службовцем, який займає посаду державної служби категорії „Б” за 2023 рік (далі – результати), заповнений у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У разі тимчасової відсутності державного службовця такі відомості зазначаються безпосереднім керівником.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31.11.2023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керівника апарату, заступники керівників структурних підрозділів апарату та заступники керівників структурних підрозділів районної військової адміністрації без статусу юридичної особи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публічного права</w:t>
            </w:r>
          </w:p>
        </w:tc>
      </w:tr>
      <w:tr w:rsidR="00D926B9" w:rsidRPr="00867346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3) Провести оціночні співбесіди з державними службовцями, які займають посади керівника апарату та  керівників структурних підрозділів районної військової адміністрації зі статусом  юридичної  особи публічного права.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співбесіди визначити потреби у професійному навчанні та розглянути пропозиції щодо завдань і ключових показників на наступний 2024 рік.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У разі відсутності такого державного службовця на роботі провести визначення результатів без оціночної співбесіди.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Завершити заповнення форми щодо результатів виконання завдань державним службовцем, у тому числі виставити бали, визначити оцінки з їх обґрунтуванням, а також визначити потреби у професійному навчанні.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підписати заповнені результати.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01.11.2023 по     07.11.2023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26B9" w:rsidRPr="00383D14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4) Ознайомити державного службовця під підпис із результатами виконання завдань зазначеними у відповідній формі та передати оформлені результати до відділу управління персоналом апарату районної військової адміністрації.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У разі неможливості ознайомлення державного службовця з результатами виконання завдань, у зв’язку з його відсутністю, передати зазначені результати до відділу управління персоналом апарату районної військової адміністрації.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Протягом 3 календарних днів після  визначення результатів</w:t>
            </w:r>
          </w:p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 після виходу на роботу державного службовця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D926B9" w:rsidRPr="00867346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 На підставі висновку щодо оцінювання результатів службової діяльності державного службовця та з урахуванням визначених завдань і ключових показників на наступний звітній 2024 рік разом із службою управління персоналом скласти індивідуальну програму підвищення рівня професійної компетенції. 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Погодити та затвердити індивідуальну програму безпосереднім керівником.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З 01.12.2023 по 29.12.2023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керівника апарату, заступники керівників структурних підрозділів апарату та заступники керівників структурних підрозділів районної військової адміністрації без статусу юридичної особи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публічного права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D926B9" w:rsidRPr="00867346" w:rsidTr="00867346">
        <w:tc>
          <w:tcPr>
            <w:tcW w:w="9571" w:type="dxa"/>
            <w:gridSpan w:val="4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</w:t>
            </w:r>
            <w:r w:rsidRPr="0086734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</w:t>
            </w:r>
            <w:r w:rsidRPr="0086734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. Визначення результатів виконання завдань державними службовцями районної військової адміністрації, які займають посади категорії „В” (</w:t>
            </w:r>
            <w:r w:rsidRPr="008673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державних службовців апарату та структурних підрозділів районної військової адміністрації без статусу юридичної особи публічного права</w:t>
            </w:r>
            <w:r w:rsidRPr="0086734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)</w:t>
            </w:r>
          </w:p>
        </w:tc>
      </w:tr>
      <w:tr w:rsidR="00D926B9" w:rsidRPr="00383D14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1)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Подати безпосередньому керівнику звіт у довільній формі про свою службову діяльність щодо виконання затверджених завдань і ключових показників (далі – звіт) (у разі його подання державним службовцем).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До 13.10.2023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Державні службовці апарату та структурних підрозділів районної військової адміністрації без статусу юридичної особи публічного права</w:t>
            </w:r>
          </w:p>
        </w:tc>
      </w:tr>
      <w:tr w:rsidR="00D926B9" w:rsidRPr="00383D14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2)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Подати в електронному вигляді безпосередньому керівнику форму щодо результатів виконання завдань державним службовцем, який займає посаду державної служби категорії „Б” за 2023 рік (далі – результати), заповнений у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У разі тимчасової відсутності державного службовця такі відомості зазначаються безпосереднім керівником.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Державні службовці апарату та структурних підрозділів районної військової адміністрації без статусу юридичної особи публічного права</w:t>
            </w:r>
          </w:p>
        </w:tc>
      </w:tr>
      <w:tr w:rsidR="00D926B9" w:rsidRPr="00867346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3)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Провести оціночні співбесіди з державними службовцями, які займають посади керівника апарату та  керівників структурних підрозділів районної військової адміністрації зі статусом  юридичної  особи публічного права.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співбесіди визначити потреби у професійному навчанні та розглянути пропозиції щодо завдань і ключових показників на наступний 2024 рік.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У разі відсутності такого державного службовця на роботі провести визначення результатів без оціночної співбесіди.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Завершити заповнення форми щодо результатів виконання завдань державним службовцем, у тому числі виставити бали, визначити оцінки з їх обґрунтуванням, а також визначити потреби у професійному навчанні.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підписати заповнені результати.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23.10.2023 по     27.10.2023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26B9" w:rsidRPr="00383D14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4)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Ознайомити державного службовця під підпис із результатами виконання завдань зазначеними у відповідній формі та передати оформлені результати до відділу управління персоналом апарату районної військової адміністрації.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У разі неможливості ознайомлення державного службовця з результатами виконання завдань, у зв’язку з його відсутністю, передати зазначені результати до відділу управління персоналом апарату районної військової адміністрації.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Протягом 3 календарних днів після  визначення результатів</w:t>
            </w:r>
          </w:p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 після виходу на роботу державного службовця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D926B9" w:rsidRPr="00867346" w:rsidTr="00867346">
        <w:tc>
          <w:tcPr>
            <w:tcW w:w="4786" w:type="dxa"/>
            <w:gridSpan w:val="2"/>
          </w:tcPr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5)</w:t>
            </w:r>
            <w:r w:rsidRPr="008673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підставі висновку щодо оцінювання результатів службової діяльності державного службовця та з урахуванням визначених завдань і ключових показників на наступний звітній 2024 рік разом із службою управління персоналом скласти індивідуальну програму підвищення рівня професійної компетенції. </w:t>
            </w:r>
          </w:p>
          <w:p w:rsidR="00D926B9" w:rsidRPr="00867346" w:rsidRDefault="00D926B9" w:rsidP="008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Погодити та затвердити індивідуальну програму безпосереднім керівником.</w:t>
            </w:r>
          </w:p>
        </w:tc>
        <w:tc>
          <w:tcPr>
            <w:tcW w:w="1594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З 01.12.2023 по 29.12.2023</w:t>
            </w:r>
          </w:p>
        </w:tc>
        <w:tc>
          <w:tcPr>
            <w:tcW w:w="3191" w:type="dxa"/>
            <w:vAlign w:val="center"/>
          </w:tcPr>
          <w:p w:rsidR="00D926B9" w:rsidRPr="00867346" w:rsidRDefault="00D926B9" w:rsidP="008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Державні службовці апарату та структурних підрозділів районної військової адміністрації без статусу юридичної особи публічного права</w:t>
            </w: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26B9" w:rsidRPr="00867346" w:rsidRDefault="00D926B9" w:rsidP="00867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46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</w:tbl>
    <w:p w:rsidR="00D926B9" w:rsidRDefault="00D926B9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26B9" w:rsidRDefault="00D926B9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26B9" w:rsidRDefault="00D926B9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26B9" w:rsidRDefault="00D926B9" w:rsidP="00362976">
      <w:pPr>
        <w:pStyle w:val="BodyText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Керівник апарату державної </w:t>
      </w:r>
    </w:p>
    <w:p w:rsidR="00D926B9" w:rsidRDefault="00D926B9" w:rsidP="00362976">
      <w:pPr>
        <w:pStyle w:val="BodyText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адміністрації – керівник апарату </w:t>
      </w:r>
    </w:p>
    <w:p w:rsidR="00D926B9" w:rsidRPr="000D0F46" w:rsidRDefault="00D926B9" w:rsidP="00362976">
      <w:pPr>
        <w:pStyle w:val="BodyTex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військової адміністрації </w:t>
      </w:r>
      <w:r w:rsidRPr="005B6BDE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5B6B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5B6BDE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>Руслана БОДНАРЮК</w:t>
      </w:r>
    </w:p>
    <w:p w:rsidR="00D926B9" w:rsidRPr="001E199E" w:rsidRDefault="00D926B9" w:rsidP="00362976">
      <w:pPr>
        <w:pStyle w:val="BodyText"/>
        <w:ind w:firstLine="708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926B9" w:rsidRPr="0009604B" w:rsidRDefault="00D926B9" w:rsidP="00362976">
      <w:pPr>
        <w:spacing w:after="0" w:line="240" w:lineRule="auto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D926B9" w:rsidRPr="0009604B" w:rsidSect="000D70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B9" w:rsidRDefault="00D926B9" w:rsidP="000D70F0">
      <w:pPr>
        <w:spacing w:after="0" w:line="240" w:lineRule="auto"/>
      </w:pPr>
      <w:r>
        <w:separator/>
      </w:r>
    </w:p>
  </w:endnote>
  <w:endnote w:type="continuationSeparator" w:id="1">
    <w:p w:rsidR="00D926B9" w:rsidRDefault="00D926B9" w:rsidP="000D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B9" w:rsidRDefault="00D926B9" w:rsidP="000D70F0">
      <w:pPr>
        <w:spacing w:after="0" w:line="240" w:lineRule="auto"/>
      </w:pPr>
      <w:r>
        <w:separator/>
      </w:r>
    </w:p>
  </w:footnote>
  <w:footnote w:type="continuationSeparator" w:id="1">
    <w:p w:rsidR="00D926B9" w:rsidRDefault="00D926B9" w:rsidP="000D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B9" w:rsidRPr="000D70F0" w:rsidRDefault="00D926B9" w:rsidP="000D70F0">
    <w:pPr>
      <w:pStyle w:val="Header"/>
      <w:jc w:val="center"/>
      <w:rPr>
        <w:rFonts w:ascii="Times New Roman" w:hAnsi="Times New Roman"/>
      </w:rPr>
    </w:pPr>
    <w:r w:rsidRPr="000D70F0">
      <w:rPr>
        <w:rFonts w:ascii="Times New Roman" w:hAnsi="Times New Roman"/>
      </w:rPr>
      <w:fldChar w:fldCharType="begin"/>
    </w:r>
    <w:r w:rsidRPr="000D70F0">
      <w:rPr>
        <w:rFonts w:ascii="Times New Roman" w:hAnsi="Times New Roman"/>
      </w:rPr>
      <w:instrText xml:space="preserve"> PAGE   \* MERGEFORMAT </w:instrText>
    </w:r>
    <w:r w:rsidRPr="000D70F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0D70F0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19"/>
    <w:rsid w:val="00050717"/>
    <w:rsid w:val="000721AF"/>
    <w:rsid w:val="0009604B"/>
    <w:rsid w:val="000B7AA5"/>
    <w:rsid w:val="000D0F46"/>
    <w:rsid w:val="000D6119"/>
    <w:rsid w:val="000D70F0"/>
    <w:rsid w:val="000E27CA"/>
    <w:rsid w:val="00173CB5"/>
    <w:rsid w:val="001A51E0"/>
    <w:rsid w:val="001A5368"/>
    <w:rsid w:val="001E199E"/>
    <w:rsid w:val="00263A37"/>
    <w:rsid w:val="002C57A7"/>
    <w:rsid w:val="002D322E"/>
    <w:rsid w:val="0031241C"/>
    <w:rsid w:val="00362976"/>
    <w:rsid w:val="00383D14"/>
    <w:rsid w:val="004F7BFF"/>
    <w:rsid w:val="00504F3C"/>
    <w:rsid w:val="005147FB"/>
    <w:rsid w:val="0056721F"/>
    <w:rsid w:val="005B6BDE"/>
    <w:rsid w:val="00664DBB"/>
    <w:rsid w:val="006C6D20"/>
    <w:rsid w:val="00780F95"/>
    <w:rsid w:val="00867346"/>
    <w:rsid w:val="008B306B"/>
    <w:rsid w:val="009645AD"/>
    <w:rsid w:val="009C3C32"/>
    <w:rsid w:val="009F00EE"/>
    <w:rsid w:val="00A07FFB"/>
    <w:rsid w:val="00A143AB"/>
    <w:rsid w:val="00A865B0"/>
    <w:rsid w:val="00AD16EF"/>
    <w:rsid w:val="00B06E98"/>
    <w:rsid w:val="00B7762A"/>
    <w:rsid w:val="00B82B38"/>
    <w:rsid w:val="00C1324A"/>
    <w:rsid w:val="00CC6042"/>
    <w:rsid w:val="00D926B9"/>
    <w:rsid w:val="00DF1B31"/>
    <w:rsid w:val="00E16986"/>
    <w:rsid w:val="00E40667"/>
    <w:rsid w:val="00E7433F"/>
    <w:rsid w:val="00F77B35"/>
    <w:rsid w:val="00F9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F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61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0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0F0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362976"/>
    <w:rPr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62976"/>
    <w:pPr>
      <w:suppressAutoHyphens/>
      <w:spacing w:after="0" w:line="240" w:lineRule="auto"/>
      <w:jc w:val="both"/>
    </w:pPr>
    <w:rPr>
      <w:sz w:val="24"/>
      <w:szCs w:val="20"/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F0D8E"/>
    <w:rPr>
      <w:lang w:val="ru-RU" w:eastAsia="ru-RU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3629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7</Pages>
  <Words>9182</Words>
  <Characters>5234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2022-09-26T07:53:00Z</cp:lastPrinted>
  <dcterms:created xsi:type="dcterms:W3CDTF">2019-09-25T11:42:00Z</dcterms:created>
  <dcterms:modified xsi:type="dcterms:W3CDTF">2023-10-17T10:57:00Z</dcterms:modified>
</cp:coreProperties>
</file>