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DF" w:rsidRDefault="00BF71DF" w:rsidP="006B0602">
      <w:pPr>
        <w:textAlignment w:val="baseline"/>
        <w:rPr>
          <w:rFonts w:ascii="Times New Roman" w:hAnsi="Times New Roman" w:cs="Times New Roman"/>
          <w:b/>
          <w:bCs/>
          <w:color w:val="FF0000"/>
          <w:sz w:val="28"/>
          <w:szCs w:val="28"/>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zakonst.rada.gov.ua/images/gerb.gif" style="position:absolute;margin-left:222.9pt;margin-top:-.45pt;width:36.3pt;height:48.2pt;z-index:251658240;visibility:visible">
            <v:imagedata r:id="rId7" o:title=""/>
            <w10:wrap type="square" side="left"/>
          </v:shape>
        </w:pict>
      </w:r>
      <w:r>
        <w:rPr>
          <w:rFonts w:ascii="Times New Roman" w:hAnsi="Times New Roman" w:cs="Times New Roman"/>
          <w:color w:val="FF0000"/>
          <w:sz w:val="28"/>
          <w:szCs w:val="28"/>
          <w:bdr w:val="none" w:sz="0" w:space="0" w:color="auto" w:frame="1"/>
          <w:lang w:val="uk-UA"/>
        </w:rPr>
        <w:br w:type="textWrapping" w:clear="all"/>
      </w:r>
    </w:p>
    <w:p w:rsidR="00BF71DF" w:rsidRDefault="00BF71DF" w:rsidP="006B0602">
      <w:pPr>
        <w:tabs>
          <w:tab w:val="left" w:pos="1620"/>
          <w:tab w:val="left" w:pos="1980"/>
        </w:tabs>
        <w:spacing w:before="120" w:after="120"/>
        <w:jc w:val="center"/>
        <w:rPr>
          <w:rFonts w:ascii="Times New Roman" w:hAnsi="Times New Roman" w:cs="Times New Roman"/>
          <w:b/>
          <w:caps/>
          <w:color w:val="000000"/>
          <w:sz w:val="28"/>
          <w:szCs w:val="28"/>
          <w:lang w:val="uk-UA"/>
        </w:rPr>
      </w:pPr>
      <w:r>
        <w:rPr>
          <w:rFonts w:ascii="Times New Roman" w:hAnsi="Times New Roman" w:cs="Times New Roman"/>
          <w:b/>
          <w:caps/>
          <w:color w:val="000000"/>
          <w:sz w:val="28"/>
          <w:szCs w:val="28"/>
          <w:lang w:val="uk-UA"/>
        </w:rPr>
        <w:t>УЖГОРОДСЬКА РАЙОННА державна адміністрація</w:t>
      </w:r>
    </w:p>
    <w:p w:rsidR="00BF71DF" w:rsidRDefault="00BF71DF" w:rsidP="006B0602">
      <w:pPr>
        <w:tabs>
          <w:tab w:val="left" w:pos="1620"/>
          <w:tab w:val="left" w:pos="1980"/>
        </w:tabs>
        <w:spacing w:before="120" w:after="120"/>
        <w:jc w:val="center"/>
        <w:rPr>
          <w:rFonts w:ascii="Times New Roman" w:hAnsi="Times New Roman" w:cs="Times New Roman"/>
          <w:b/>
          <w:bCs/>
          <w:caps/>
          <w:color w:val="000000"/>
          <w:sz w:val="28"/>
          <w:szCs w:val="28"/>
          <w:lang w:val="uk-UA"/>
        </w:rPr>
      </w:pPr>
      <w:r>
        <w:rPr>
          <w:rFonts w:ascii="Times New Roman" w:hAnsi="Times New Roman" w:cs="Times New Roman"/>
          <w:b/>
          <w:caps/>
          <w:color w:val="000000"/>
          <w:sz w:val="28"/>
          <w:szCs w:val="28"/>
          <w:lang w:val="uk-UA"/>
        </w:rPr>
        <w:t>ЗАКАРПАТСЬКОЇ ОБЛАСТІ</w:t>
      </w:r>
    </w:p>
    <w:p w:rsidR="00BF71DF" w:rsidRDefault="00BF71DF" w:rsidP="006B0602">
      <w:pPr>
        <w:jc w:val="center"/>
        <w:rPr>
          <w:rFonts w:ascii="Times New Roman" w:hAnsi="Times New Roman" w:cs="Times New Roman"/>
          <w:b/>
          <w:bCs/>
          <w:color w:val="000000"/>
          <w:sz w:val="44"/>
          <w:szCs w:val="44"/>
          <w:lang w:val="uk-UA"/>
        </w:rPr>
      </w:pPr>
      <w:r>
        <w:rPr>
          <w:rFonts w:ascii="Times New Roman" w:hAnsi="Times New Roman" w:cs="Times New Roman"/>
          <w:b/>
          <w:bCs/>
          <w:color w:val="000000"/>
          <w:sz w:val="44"/>
          <w:szCs w:val="44"/>
          <w:lang w:val="uk-UA"/>
        </w:rPr>
        <w:t>Р О З П О Р Я Д Ж Е Н Н Я</w:t>
      </w:r>
    </w:p>
    <w:p w:rsidR="00BF71DF" w:rsidRDefault="00BF71DF" w:rsidP="006B0602">
      <w:pPr>
        <w:ind w:right="-761"/>
        <w:jc w:val="center"/>
        <w:rPr>
          <w:rFonts w:ascii="Times New Roman" w:hAnsi="Times New Roman" w:cs="Times New Roman"/>
          <w:b/>
          <w:bCs/>
          <w:color w:val="000000"/>
          <w:sz w:val="28"/>
          <w:szCs w:val="28"/>
          <w:lang w:val="uk-UA"/>
        </w:rPr>
      </w:pPr>
    </w:p>
    <w:p w:rsidR="00BF71DF" w:rsidRDefault="00BF71DF" w:rsidP="006B0602">
      <w:pPr>
        <w:tabs>
          <w:tab w:val="left" w:pos="4962"/>
        </w:tabs>
        <w:jc w:val="center"/>
        <w:rPr>
          <w:rFonts w:ascii="Times New Roman" w:hAnsi="Times New Roman" w:cs="Times New Roman"/>
          <w:b/>
          <w:color w:val="000000"/>
          <w:sz w:val="26"/>
          <w:szCs w:val="26"/>
          <w:lang w:val="uk-UA"/>
        </w:rPr>
      </w:pPr>
      <w:r>
        <w:rPr>
          <w:rFonts w:ascii="Times New Roman" w:hAnsi="Times New Roman" w:cs="Times New Roman"/>
          <w:b/>
          <w:color w:val="000000"/>
          <w:sz w:val="28"/>
          <w:szCs w:val="28"/>
          <w:lang w:val="uk-UA"/>
        </w:rPr>
        <w:t>____</w:t>
      </w:r>
      <w:r>
        <w:rPr>
          <w:rFonts w:ascii="Times New Roman" w:hAnsi="Times New Roman" w:cs="Times New Roman"/>
          <w:color w:val="000000"/>
          <w:sz w:val="28"/>
          <w:szCs w:val="28"/>
          <w:u w:val="single"/>
          <w:lang w:val="uk-UA"/>
        </w:rPr>
        <w:t>30.09.2020</w:t>
      </w:r>
      <w:r>
        <w:rPr>
          <w:rFonts w:ascii="Times New Roman" w:hAnsi="Times New Roman" w:cs="Times New Roman"/>
          <w:b/>
          <w:color w:val="000000"/>
          <w:sz w:val="28"/>
          <w:szCs w:val="28"/>
          <w:lang w:val="uk-UA"/>
        </w:rPr>
        <w:t>___                            Ужгород                           №___</w:t>
      </w:r>
      <w:r>
        <w:rPr>
          <w:rFonts w:ascii="Times New Roman" w:hAnsi="Times New Roman" w:cs="Times New Roman"/>
          <w:color w:val="000000"/>
          <w:sz w:val="28"/>
          <w:szCs w:val="28"/>
          <w:u w:val="single"/>
          <w:lang w:val="uk-UA"/>
        </w:rPr>
        <w:t>304</w:t>
      </w:r>
      <w:r>
        <w:rPr>
          <w:rFonts w:ascii="Times New Roman" w:hAnsi="Times New Roman" w:cs="Times New Roman"/>
          <w:b/>
          <w:color w:val="000000"/>
          <w:sz w:val="28"/>
          <w:szCs w:val="28"/>
          <w:lang w:val="uk-UA"/>
        </w:rPr>
        <w:t>_______</w:t>
      </w:r>
    </w:p>
    <w:p w:rsidR="00BF71DF" w:rsidRPr="006B0602" w:rsidRDefault="00BF71DF" w:rsidP="00BE1D2F">
      <w:pPr>
        <w:pStyle w:val="BodyText"/>
        <w:jc w:val="center"/>
        <w:rPr>
          <w:rFonts w:ascii="Times New Roman" w:hAnsi="Times New Roman"/>
          <w:b/>
          <w:i/>
          <w:sz w:val="28"/>
          <w:szCs w:val="28"/>
        </w:rPr>
      </w:pPr>
    </w:p>
    <w:p w:rsidR="00BF71DF" w:rsidRDefault="00BF71DF" w:rsidP="006B0602">
      <w:pPr>
        <w:pStyle w:val="BodyText"/>
        <w:jc w:val="center"/>
        <w:rPr>
          <w:rFonts w:ascii="Times New Roman" w:hAnsi="Times New Roman"/>
          <w:b/>
          <w:i/>
          <w:sz w:val="28"/>
          <w:szCs w:val="28"/>
        </w:rPr>
      </w:pPr>
      <w:r w:rsidRPr="00BE1D2F">
        <w:rPr>
          <w:rFonts w:ascii="Times New Roman" w:hAnsi="Times New Roman"/>
          <w:b/>
          <w:i/>
          <w:sz w:val="28"/>
          <w:szCs w:val="28"/>
        </w:rPr>
        <w:t xml:space="preserve">Про </w:t>
      </w:r>
      <w:r>
        <w:rPr>
          <w:rFonts w:ascii="Times New Roman" w:hAnsi="Times New Roman"/>
          <w:b/>
          <w:i/>
          <w:sz w:val="28"/>
          <w:szCs w:val="28"/>
        </w:rPr>
        <w:t xml:space="preserve">визначення результатів виконання </w:t>
      </w:r>
    </w:p>
    <w:p w:rsidR="00BF71DF" w:rsidRDefault="00BF71DF" w:rsidP="006B0602">
      <w:pPr>
        <w:pStyle w:val="BodyText"/>
        <w:jc w:val="center"/>
        <w:rPr>
          <w:rFonts w:ascii="Times New Roman" w:hAnsi="Times New Roman"/>
          <w:b/>
          <w:i/>
          <w:sz w:val="28"/>
          <w:szCs w:val="28"/>
        </w:rPr>
      </w:pPr>
      <w:r>
        <w:rPr>
          <w:rFonts w:ascii="Times New Roman" w:hAnsi="Times New Roman"/>
          <w:b/>
          <w:i/>
          <w:sz w:val="28"/>
          <w:szCs w:val="28"/>
        </w:rPr>
        <w:t xml:space="preserve">завдань державними службовцями, </w:t>
      </w:r>
    </w:p>
    <w:p w:rsidR="00BF71DF" w:rsidRPr="00BA0885" w:rsidRDefault="00BF71DF" w:rsidP="006B0602">
      <w:pPr>
        <w:pStyle w:val="BodyText"/>
        <w:jc w:val="center"/>
        <w:rPr>
          <w:rFonts w:ascii="Times New Roman" w:hAnsi="Times New Roman"/>
          <w:i/>
          <w:color w:val="000000"/>
          <w:sz w:val="28"/>
          <w:szCs w:val="28"/>
        </w:rPr>
      </w:pPr>
      <w:r>
        <w:rPr>
          <w:rFonts w:ascii="Times New Roman" w:hAnsi="Times New Roman"/>
          <w:b/>
          <w:i/>
          <w:sz w:val="28"/>
          <w:szCs w:val="28"/>
        </w:rPr>
        <w:t>які займають посади категорії „Б”</w:t>
      </w:r>
    </w:p>
    <w:p w:rsidR="00BF71DF" w:rsidRPr="001E199E" w:rsidRDefault="00BF71DF" w:rsidP="00860B31">
      <w:pPr>
        <w:pStyle w:val="BodyText"/>
        <w:rPr>
          <w:rFonts w:ascii="Times New Roman" w:hAnsi="Times New Roman"/>
          <w:color w:val="000000"/>
          <w:sz w:val="28"/>
          <w:szCs w:val="28"/>
        </w:rPr>
      </w:pPr>
    </w:p>
    <w:p w:rsidR="00BF71DF" w:rsidRDefault="00BF71DF" w:rsidP="00F429FE">
      <w:pPr>
        <w:ind w:firstLine="708"/>
        <w:jc w:val="both"/>
        <w:rPr>
          <w:rFonts w:ascii="Times New Roman" w:hAnsi="Times New Roman" w:cs="Times New Roman"/>
          <w:sz w:val="28"/>
          <w:szCs w:val="28"/>
          <w:lang w:val="uk-UA"/>
        </w:rPr>
      </w:pPr>
      <w:r w:rsidRPr="00F429FE">
        <w:rPr>
          <w:rFonts w:ascii="Times New Roman" w:hAnsi="Times New Roman"/>
          <w:sz w:val="28"/>
          <w:szCs w:val="28"/>
          <w:lang w:val="uk-UA"/>
        </w:rPr>
        <w:t xml:space="preserve">Відповідно до </w:t>
      </w:r>
      <w:r>
        <w:rPr>
          <w:rFonts w:ascii="Times New Roman" w:hAnsi="Times New Roman"/>
          <w:sz w:val="28"/>
          <w:szCs w:val="28"/>
          <w:lang w:val="uk-UA"/>
        </w:rPr>
        <w:t>статей 6 і 39 Закону України „Про місцеві державні адміністрації”, статті 44 Закону України „Про державну службу”, постанови Кабінету Міністрів України від 23 серпня 2017 року № 640 „Про затвердження Типового порядку проведення оцінювання результатів службової діяльності державних службовців”, розпорядження голови райдержадміністрації 27.12.2019 №387 „Про проведення оцінювання результатів службової діяльності державних службовців райдержадміністрації”, з метою проведення визначення результатів виконання завдань державними службовцями райдержадміністрації:</w:t>
      </w:r>
    </w:p>
    <w:p w:rsidR="00BF71DF" w:rsidRPr="006B0602" w:rsidRDefault="00BF71DF" w:rsidP="00860B31">
      <w:pPr>
        <w:pStyle w:val="BodyText"/>
        <w:rPr>
          <w:rFonts w:ascii="Times New Roman" w:hAnsi="Times New Roman"/>
          <w:b/>
          <w:color w:val="000000"/>
          <w:sz w:val="28"/>
          <w:szCs w:val="28"/>
        </w:rPr>
      </w:pPr>
    </w:p>
    <w:p w:rsidR="00BF71DF" w:rsidRDefault="00BF71DF"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Визначити результати виконання завдань (далі – визначення результатів) державних службовців райдержадміністрації, які займають посади державної служби категорії „Б” (керівника апарату та керівників структурних підрозділів зі статусом юридичних осіб публічного права) згідно графіку (додаток 1).</w:t>
      </w:r>
    </w:p>
    <w:p w:rsidR="00BF71DF" w:rsidRPr="004B04A9" w:rsidRDefault="00BF71DF"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Затвердити список державних службовців райдержадміністрації, які займають посади державної служби категорій „Б” (керівника апарату та керівників структурних підрозділів зі статусом юридичних осіб публічного права), визначення результатів яких проводиться у 2020 році, згідно додатку</w:t>
      </w:r>
      <w:r w:rsidRPr="005B09B4">
        <w:rPr>
          <w:rFonts w:ascii="Times New Roman" w:hAnsi="Times New Roman" w:cs="Times New Roman"/>
          <w:sz w:val="28"/>
          <w:szCs w:val="28"/>
          <w:lang w:val="uk-UA"/>
        </w:rPr>
        <w:t xml:space="preserve"> 2</w:t>
      </w:r>
      <w:r>
        <w:rPr>
          <w:rFonts w:ascii="Times New Roman" w:hAnsi="Times New Roman" w:cs="Times New Roman"/>
          <w:sz w:val="28"/>
          <w:szCs w:val="28"/>
          <w:lang w:val="uk-UA"/>
        </w:rPr>
        <w:t>.</w:t>
      </w:r>
    </w:p>
    <w:p w:rsidR="00BF71DF" w:rsidRDefault="00BF71DF"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6027C">
        <w:rPr>
          <w:rFonts w:ascii="Times New Roman" w:hAnsi="Times New Roman" w:cs="Times New Roman"/>
          <w:sz w:val="28"/>
          <w:szCs w:val="28"/>
          <w:lang w:val="uk-UA"/>
        </w:rPr>
        <w:t>.</w:t>
      </w:r>
      <w:r>
        <w:rPr>
          <w:rFonts w:ascii="Times New Roman" w:hAnsi="Times New Roman" w:cs="Times New Roman"/>
          <w:sz w:val="28"/>
          <w:szCs w:val="28"/>
          <w:lang w:val="uk-UA"/>
        </w:rPr>
        <w:t xml:space="preserve"> Керівнику апарату райдержадміністрації та керівникам структурних підрозділів райдержадміністрації зі статусом юридичних осіб  публічного права:</w:t>
      </w:r>
    </w:p>
    <w:p w:rsidR="00BF71DF" w:rsidRDefault="00BF71DF"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визначені терміни виконати заходи, передбачені графіком, затверджені пунктом 1 цього розпорядження;</w:t>
      </w:r>
    </w:p>
    <w:p w:rsidR="00BF71DF" w:rsidRPr="0099157B" w:rsidRDefault="00BF71DF" w:rsidP="0099157B">
      <w:pPr>
        <w:widowControl/>
        <w:autoSpaceDE/>
        <w:autoSpaceDN/>
        <w:adjustRightInd/>
        <w:ind w:firstLine="567"/>
        <w:jc w:val="both"/>
        <w:rPr>
          <w:rFonts w:ascii="Times New Roman" w:hAnsi="Times New Roman" w:cs="Times New Roman"/>
          <w:color w:val="000000"/>
          <w:sz w:val="28"/>
          <w:szCs w:val="28"/>
          <w:lang w:val="uk-UA"/>
        </w:rPr>
      </w:pPr>
      <w:r w:rsidRPr="00EE6F17">
        <w:rPr>
          <w:rFonts w:ascii="Times New Roman" w:hAnsi="Times New Roman" w:cs="Times New Roman"/>
          <w:color w:val="000000"/>
          <w:sz w:val="28"/>
          <w:szCs w:val="28"/>
          <w:shd w:val="clear" w:color="auto" w:fill="FFFFFF"/>
          <w:lang w:val="uk-UA"/>
        </w:rPr>
        <w:t>у разі тимчасової відсутності державного службовця, або його повторної неявки для проходження оціночної співбесіди у визначені безпосереднім керівником строки визначення результатів виконання завдань проводиться безпосереднім керівником та керівником самостійного структурного підрозділу (у разі наявності) без оціночної співбесіди в установлений строк;</w:t>
      </w:r>
    </w:p>
    <w:p w:rsidR="00BF71DF" w:rsidRDefault="00BF71DF" w:rsidP="0099157B">
      <w:pPr>
        <w:widowControl/>
        <w:autoSpaceDE/>
        <w:autoSpaceDN/>
        <w:adjustRightInd/>
        <w:ind w:firstLine="567"/>
        <w:jc w:val="both"/>
        <w:rPr>
          <w:rFonts w:ascii="Times New Roman" w:hAnsi="Times New Roman" w:cs="Times New Roman"/>
          <w:sz w:val="28"/>
          <w:szCs w:val="28"/>
          <w:lang w:val="uk-UA"/>
        </w:rPr>
        <w:sectPr w:rsidR="00BF71DF" w:rsidSect="002050E9">
          <w:headerReference w:type="default" r:id="rId8"/>
          <w:pgSz w:w="11906" w:h="16838"/>
          <w:pgMar w:top="284" w:right="567" w:bottom="1134" w:left="1701" w:header="709" w:footer="709" w:gutter="0"/>
          <w:pgNumType w:start="2"/>
          <w:cols w:space="708"/>
          <w:titlePg/>
          <w:docGrid w:linePitch="360"/>
        </w:sectPr>
      </w:pPr>
      <w:r>
        <w:rPr>
          <w:rFonts w:ascii="Times New Roman" w:hAnsi="Times New Roman" w:cs="Times New Roman"/>
          <w:sz w:val="28"/>
          <w:szCs w:val="28"/>
          <w:lang w:val="uk-UA"/>
        </w:rPr>
        <w:t>у разі відсутності державного службовця, який підлягає визначенню результатів у зв’язку з відрядженням або відпусткою подати відповідну заяву для проведення оціночної співбесіди та визначення результатів оцінювання раніше термінів визначених графіком.</w:t>
      </w:r>
      <w:r w:rsidRPr="0099157B">
        <w:rPr>
          <w:rFonts w:ascii="Times New Roman" w:hAnsi="Times New Roman" w:cs="Times New Roman"/>
          <w:color w:val="FFFFFF"/>
          <w:sz w:val="28"/>
          <w:szCs w:val="28"/>
          <w:lang w:val="uk-UA"/>
        </w:rPr>
        <w:t>..………………………………………….</w:t>
      </w:r>
    </w:p>
    <w:p w:rsidR="00BF71DF" w:rsidRDefault="00BF71DF"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Відділу управління персоналом та організаційної роботи апарату райдержадміністрації (Готра М.Е.):</w:t>
      </w:r>
    </w:p>
    <w:p w:rsidR="00BF71DF" w:rsidRDefault="00BF71DF"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01 грудня 2020 забезпечити державних службовців, які підлягають визначенню результатів виконання завдань формами результатів виконання завдань державним службовцем, який займає посаду державної служби категорії „Б” або </w:t>
      </w:r>
      <w:r w:rsidRPr="003919F3">
        <w:rPr>
          <w:rFonts w:ascii="Times New Roman" w:hAnsi="Times New Roman" w:cs="Times New Roman"/>
          <w:sz w:val="28"/>
          <w:szCs w:val="28"/>
          <w:lang w:val="uk-UA"/>
        </w:rPr>
        <w:t>„В</w:t>
      </w:r>
      <w:r w:rsidRPr="003919F3">
        <w:rPr>
          <w:rFonts w:ascii="Times New Roman" w:eastAsia="MS Mincho" w:hAnsi="Times New Roman" w:cs="Times New Roman"/>
          <w:sz w:val="28"/>
          <w:szCs w:val="28"/>
          <w:lang w:val="uk-UA"/>
        </w:rPr>
        <w:t>”</w:t>
      </w:r>
      <w:r>
        <w:rPr>
          <w:rFonts w:ascii="Times New Roman" w:hAnsi="Times New Roman" w:cs="Times New Roman"/>
          <w:sz w:val="28"/>
          <w:szCs w:val="28"/>
          <w:lang w:val="uk-UA"/>
        </w:rPr>
        <w:t xml:space="preserve"> (керівника апарату та керівників структурних підрозділів зі статусом юридичних осіб публічного права); </w:t>
      </w:r>
    </w:p>
    <w:p w:rsidR="00BF71DF" w:rsidRDefault="00BF71DF"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04 грудня 2020 року надати відповідні рекомендації для державних службовців, які займають посади державної служби категорії „Б” (керівнику апарату та керівникам структурних підрозділів зі статусом юридичних осіб публічного права);</w:t>
      </w:r>
    </w:p>
    <w:p w:rsidR="00BF71DF" w:rsidRPr="0006027C" w:rsidRDefault="00BF71DF" w:rsidP="002050E9">
      <w:pPr>
        <w:widowControl/>
        <w:tabs>
          <w:tab w:val="left" w:pos="567"/>
        </w:tabs>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надання консультативної допомоги учасникам визначення результатів виконання завдань в період його проведення; </w:t>
      </w:r>
      <w:r w:rsidRPr="0006027C">
        <w:rPr>
          <w:rFonts w:ascii="Times New Roman" w:hAnsi="Times New Roman" w:cs="Times New Roman"/>
          <w:sz w:val="28"/>
          <w:szCs w:val="28"/>
          <w:lang w:val="uk-UA"/>
        </w:rPr>
        <w:t>.</w:t>
      </w:r>
    </w:p>
    <w:p w:rsidR="00BF71DF" w:rsidRDefault="00BF71DF"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моніторинг своєчасного виконання заходів передбачених графіком, затвердженим пунктом 1 цього розпорядження.</w:t>
      </w:r>
    </w:p>
    <w:p w:rsidR="00BF71DF" w:rsidRDefault="00BF71DF"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Відділу управління персоналом та організаційної роботи апарату апарату райдержадміністрації узагальнити визначення результатів виконання завдань державними службовцями райдержадміністрації, які займають посади державної служби категорій „Б” (керівника апарату та керівників структурних підрозділів зі статусом юридичних осіб публічного права) та до 28 грудня 2020 року підготувати проект розпорядження про затвердження висновку щодо оцінювання результатів службової діяльності державних службовців, які займають посади категорії „Б”, які підлягають преміюванню, із зазначенням розміру премії.</w:t>
      </w:r>
    </w:p>
    <w:p w:rsidR="00BF71DF" w:rsidRPr="0006027C" w:rsidRDefault="00BF71DF"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Контроль за виконанням цього розпорядження залишаю за собою. </w:t>
      </w:r>
    </w:p>
    <w:p w:rsidR="00BF71DF" w:rsidRDefault="00BF71DF" w:rsidP="00860B31">
      <w:pPr>
        <w:pStyle w:val="BodyText"/>
        <w:ind w:firstLine="708"/>
        <w:jc w:val="left"/>
        <w:rPr>
          <w:rFonts w:ascii="Times New Roman" w:hAnsi="Times New Roman"/>
          <w:color w:val="000000"/>
          <w:sz w:val="28"/>
          <w:szCs w:val="28"/>
        </w:rPr>
      </w:pPr>
    </w:p>
    <w:p w:rsidR="00BF71DF" w:rsidRPr="0006027C" w:rsidRDefault="00BF71DF" w:rsidP="00860B31">
      <w:pPr>
        <w:pStyle w:val="BodyText"/>
        <w:ind w:firstLine="708"/>
        <w:jc w:val="left"/>
        <w:rPr>
          <w:rFonts w:ascii="Times New Roman" w:hAnsi="Times New Roman"/>
          <w:color w:val="000000"/>
          <w:sz w:val="28"/>
          <w:szCs w:val="28"/>
        </w:rPr>
      </w:pPr>
    </w:p>
    <w:p w:rsidR="00BF71DF" w:rsidRPr="001E199E" w:rsidRDefault="00BF71DF" w:rsidP="00860B31">
      <w:pPr>
        <w:pStyle w:val="BodyText"/>
        <w:ind w:firstLine="708"/>
        <w:jc w:val="left"/>
        <w:rPr>
          <w:rFonts w:ascii="Times New Roman" w:hAnsi="Times New Roman"/>
          <w:color w:val="000000"/>
          <w:sz w:val="28"/>
          <w:szCs w:val="28"/>
        </w:rPr>
      </w:pPr>
    </w:p>
    <w:p w:rsidR="00BF71DF" w:rsidRPr="001E199E" w:rsidRDefault="00BF71DF" w:rsidP="009941FF">
      <w:pPr>
        <w:pStyle w:val="BodyText"/>
        <w:tabs>
          <w:tab w:val="left" w:pos="7088"/>
        </w:tabs>
        <w:rPr>
          <w:rFonts w:ascii="Times New Roman" w:hAnsi="Times New Roman"/>
          <w:b/>
          <w:color w:val="000000"/>
          <w:sz w:val="28"/>
          <w:szCs w:val="28"/>
        </w:rPr>
      </w:pPr>
      <w:r>
        <w:rPr>
          <w:rFonts w:ascii="Times New Roman" w:hAnsi="Times New Roman"/>
          <w:b/>
          <w:color w:val="000000"/>
          <w:sz w:val="28"/>
          <w:szCs w:val="28"/>
        </w:rPr>
        <w:t>В.о.голови державної адміністрації</w:t>
      </w:r>
      <w:r w:rsidRPr="001E199E">
        <w:rPr>
          <w:rFonts w:ascii="Times New Roman" w:hAnsi="Times New Roman"/>
          <w:b/>
          <w:color w:val="000000"/>
          <w:sz w:val="28"/>
          <w:szCs w:val="28"/>
        </w:rPr>
        <w:t xml:space="preserve">          </w:t>
      </w:r>
      <w:r>
        <w:rPr>
          <w:rFonts w:ascii="Times New Roman" w:hAnsi="Times New Roman"/>
          <w:b/>
          <w:color w:val="000000"/>
          <w:sz w:val="28"/>
          <w:szCs w:val="28"/>
        </w:rPr>
        <w:t xml:space="preserve">                       Христина МАЦКО</w:t>
      </w:r>
    </w:p>
    <w:p w:rsidR="00BF71DF" w:rsidRPr="001E199E" w:rsidRDefault="00BF71DF" w:rsidP="00860B31">
      <w:pPr>
        <w:pStyle w:val="BodyText"/>
        <w:ind w:firstLine="708"/>
        <w:jc w:val="left"/>
        <w:rPr>
          <w:rFonts w:ascii="Times New Roman" w:hAnsi="Times New Roman"/>
          <w:color w:val="000000"/>
          <w:sz w:val="28"/>
          <w:szCs w:val="28"/>
        </w:rPr>
      </w:pPr>
    </w:p>
    <w:p w:rsidR="00BF71DF" w:rsidRDefault="00BF71DF" w:rsidP="00860B31">
      <w:pPr>
        <w:rPr>
          <w:lang w:val="uk-UA"/>
        </w:rPr>
      </w:pPr>
    </w:p>
    <w:p w:rsidR="00BF71DF" w:rsidRDefault="00BF71DF" w:rsidP="00860B31">
      <w:pPr>
        <w:rPr>
          <w:lang w:val="uk-UA"/>
        </w:rPr>
      </w:pPr>
    </w:p>
    <w:p w:rsidR="00BF71DF" w:rsidRDefault="00BF71DF" w:rsidP="00860B31">
      <w:pPr>
        <w:rPr>
          <w:lang w:val="uk-UA"/>
        </w:rPr>
      </w:pPr>
    </w:p>
    <w:p w:rsidR="00BF71DF" w:rsidRDefault="00BF71DF" w:rsidP="00860B31">
      <w:pPr>
        <w:rPr>
          <w:lang w:val="uk-UA"/>
        </w:rPr>
      </w:pPr>
    </w:p>
    <w:p w:rsidR="00BF71DF" w:rsidRDefault="00BF71DF" w:rsidP="00860B31">
      <w:pPr>
        <w:rPr>
          <w:lang w:val="uk-UA"/>
        </w:rPr>
      </w:pPr>
    </w:p>
    <w:p w:rsidR="00BF71DF" w:rsidRDefault="00BF71DF" w:rsidP="00860B31">
      <w:pPr>
        <w:rPr>
          <w:lang w:val="uk-UA"/>
        </w:rPr>
      </w:pPr>
    </w:p>
    <w:p w:rsidR="00BF71DF" w:rsidRDefault="00BF71DF" w:rsidP="00860B31">
      <w:pPr>
        <w:rPr>
          <w:lang w:val="uk-UA"/>
        </w:rPr>
      </w:pPr>
    </w:p>
    <w:p w:rsidR="00BF71DF" w:rsidRDefault="00BF71DF" w:rsidP="00860B31">
      <w:pPr>
        <w:rPr>
          <w:lang w:val="uk-UA"/>
        </w:rPr>
      </w:pPr>
    </w:p>
    <w:p w:rsidR="00BF71DF" w:rsidRPr="00DE3885" w:rsidRDefault="00BF71DF" w:rsidP="00A94AF6">
      <w:pPr>
        <w:jc w:val="center"/>
        <w:rPr>
          <w:noProof/>
          <w:color w:val="000000"/>
          <w:sz w:val="20"/>
          <w:szCs w:val="20"/>
          <w:lang w:val="uk-UA" w:eastAsia="uk-UA"/>
        </w:rPr>
      </w:pPr>
    </w:p>
    <w:p w:rsidR="00BF71DF" w:rsidRPr="00DE3885" w:rsidRDefault="00BF71DF" w:rsidP="00A94AF6">
      <w:pPr>
        <w:jc w:val="center"/>
        <w:rPr>
          <w:noProof/>
          <w:color w:val="000000"/>
          <w:sz w:val="20"/>
          <w:szCs w:val="20"/>
          <w:lang w:val="uk-UA" w:eastAsia="uk-UA"/>
        </w:rPr>
      </w:pPr>
    </w:p>
    <w:p w:rsidR="00BF71DF" w:rsidRPr="00DE3885" w:rsidRDefault="00BF71DF" w:rsidP="00A94AF6">
      <w:pPr>
        <w:jc w:val="center"/>
        <w:rPr>
          <w:noProof/>
          <w:color w:val="000000"/>
          <w:sz w:val="20"/>
          <w:szCs w:val="20"/>
          <w:lang w:val="uk-UA" w:eastAsia="uk-UA"/>
        </w:rPr>
      </w:pPr>
    </w:p>
    <w:p w:rsidR="00BF71DF" w:rsidRDefault="00BF71DF" w:rsidP="00556981">
      <w:pPr>
        <w:jc w:val="center"/>
        <w:rPr>
          <w:rFonts w:ascii="Times New Roman" w:hAnsi="Times New Roman" w:cs="Times New Roman"/>
          <w:sz w:val="28"/>
          <w:szCs w:val="28"/>
          <w:lang w:val="uk-UA"/>
        </w:rPr>
      </w:pPr>
    </w:p>
    <w:p w:rsidR="00BF71DF" w:rsidRDefault="00BF71DF" w:rsidP="00556981">
      <w:pPr>
        <w:jc w:val="center"/>
        <w:rPr>
          <w:rFonts w:ascii="Times New Roman" w:hAnsi="Times New Roman" w:cs="Times New Roman"/>
          <w:sz w:val="28"/>
          <w:szCs w:val="28"/>
          <w:lang w:val="uk-UA"/>
        </w:rPr>
      </w:pPr>
    </w:p>
    <w:p w:rsidR="00BF71DF" w:rsidRDefault="00BF71DF" w:rsidP="00556981">
      <w:pPr>
        <w:jc w:val="center"/>
        <w:rPr>
          <w:rFonts w:ascii="Times New Roman" w:hAnsi="Times New Roman" w:cs="Times New Roman"/>
          <w:sz w:val="28"/>
          <w:szCs w:val="28"/>
          <w:lang w:val="uk-UA"/>
        </w:rPr>
      </w:pPr>
    </w:p>
    <w:p w:rsidR="00BF71DF" w:rsidRDefault="00BF71DF" w:rsidP="00556981">
      <w:pPr>
        <w:jc w:val="center"/>
        <w:rPr>
          <w:rFonts w:ascii="Times New Roman" w:hAnsi="Times New Roman" w:cs="Times New Roman"/>
          <w:sz w:val="28"/>
          <w:szCs w:val="28"/>
          <w:lang w:val="uk-UA"/>
        </w:rPr>
      </w:pPr>
    </w:p>
    <w:p w:rsidR="00BF71DF" w:rsidRPr="00860B31" w:rsidRDefault="00BF71DF" w:rsidP="004A1BC3">
      <w:pPr>
        <w:jc w:val="center"/>
        <w:rPr>
          <w:lang w:val="uk-UA"/>
        </w:rPr>
      </w:pPr>
    </w:p>
    <w:sectPr w:rsidR="00BF71DF" w:rsidRPr="00860B31" w:rsidSect="00FD4455">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1DF" w:rsidRDefault="00BF71DF" w:rsidP="009941FF">
      <w:r>
        <w:separator/>
      </w:r>
    </w:p>
  </w:endnote>
  <w:endnote w:type="continuationSeparator" w:id="1">
    <w:p w:rsidR="00BF71DF" w:rsidRDefault="00BF71DF" w:rsidP="00994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1DF" w:rsidRDefault="00BF71DF" w:rsidP="009941FF">
      <w:r>
        <w:separator/>
      </w:r>
    </w:p>
  </w:footnote>
  <w:footnote w:type="continuationSeparator" w:id="1">
    <w:p w:rsidR="00BF71DF" w:rsidRDefault="00BF71DF" w:rsidP="00994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DF" w:rsidRPr="002050E9" w:rsidRDefault="00BF71DF" w:rsidP="002050E9">
    <w:pPr>
      <w:pStyle w:val="Header"/>
      <w:jc w:val="center"/>
      <w:rPr>
        <w:rFonts w:ascii="Times New Roman" w:hAnsi="Times New Roman" w:cs="Times New Roman"/>
        <w:lang w:val="uk-UA"/>
      </w:rPr>
    </w:pPr>
    <w:r w:rsidRPr="002050E9">
      <w:rPr>
        <w:rFonts w:ascii="Times New Roman" w:hAnsi="Times New Roman" w:cs="Times New Roman"/>
        <w:lang w:val="uk-UA"/>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E690D"/>
    <w:multiLevelType w:val="hybridMultilevel"/>
    <w:tmpl w:val="28C69126"/>
    <w:lvl w:ilvl="0" w:tplc="BC743812">
      <w:start w:val="1"/>
      <w:numFmt w:val="decimal"/>
      <w:lvlText w:val="%1."/>
      <w:lvlJc w:val="left"/>
      <w:pPr>
        <w:ind w:left="1068"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6EF"/>
    <w:rsid w:val="00014DE7"/>
    <w:rsid w:val="0006027C"/>
    <w:rsid w:val="00065A06"/>
    <w:rsid w:val="00066556"/>
    <w:rsid w:val="000733A1"/>
    <w:rsid w:val="0008460F"/>
    <w:rsid w:val="000A445D"/>
    <w:rsid w:val="000A5A67"/>
    <w:rsid w:val="000A6B87"/>
    <w:rsid w:val="000B1277"/>
    <w:rsid w:val="000B2D36"/>
    <w:rsid w:val="000B3377"/>
    <w:rsid w:val="000B418B"/>
    <w:rsid w:val="000B5E2C"/>
    <w:rsid w:val="000C2F71"/>
    <w:rsid w:val="000C61B7"/>
    <w:rsid w:val="000E14DE"/>
    <w:rsid w:val="000E3921"/>
    <w:rsid w:val="000E42E6"/>
    <w:rsid w:val="000F6199"/>
    <w:rsid w:val="00106493"/>
    <w:rsid w:val="00130905"/>
    <w:rsid w:val="001313ED"/>
    <w:rsid w:val="001350E6"/>
    <w:rsid w:val="0015775C"/>
    <w:rsid w:val="00161D11"/>
    <w:rsid w:val="001739F9"/>
    <w:rsid w:val="001847E7"/>
    <w:rsid w:val="00184AC7"/>
    <w:rsid w:val="00185E6E"/>
    <w:rsid w:val="001D4FB5"/>
    <w:rsid w:val="001E199E"/>
    <w:rsid w:val="001E1EFB"/>
    <w:rsid w:val="002050E9"/>
    <w:rsid w:val="002459C7"/>
    <w:rsid w:val="00264F5E"/>
    <w:rsid w:val="002912ED"/>
    <w:rsid w:val="002A35DE"/>
    <w:rsid w:val="002F73E7"/>
    <w:rsid w:val="00302829"/>
    <w:rsid w:val="003147A7"/>
    <w:rsid w:val="00323035"/>
    <w:rsid w:val="003448D1"/>
    <w:rsid w:val="00354980"/>
    <w:rsid w:val="00362DB1"/>
    <w:rsid w:val="00386CDA"/>
    <w:rsid w:val="003919F3"/>
    <w:rsid w:val="003A31CF"/>
    <w:rsid w:val="003A7D1D"/>
    <w:rsid w:val="003C0582"/>
    <w:rsid w:val="003C5149"/>
    <w:rsid w:val="003D112D"/>
    <w:rsid w:val="003D17EA"/>
    <w:rsid w:val="003E62A8"/>
    <w:rsid w:val="00413753"/>
    <w:rsid w:val="0041436F"/>
    <w:rsid w:val="004228F5"/>
    <w:rsid w:val="00430C5D"/>
    <w:rsid w:val="004351A4"/>
    <w:rsid w:val="00437817"/>
    <w:rsid w:val="0047127C"/>
    <w:rsid w:val="004762B9"/>
    <w:rsid w:val="004829DC"/>
    <w:rsid w:val="0049105D"/>
    <w:rsid w:val="004926EF"/>
    <w:rsid w:val="004A1BC3"/>
    <w:rsid w:val="004A30EA"/>
    <w:rsid w:val="004B04A9"/>
    <w:rsid w:val="004C6B79"/>
    <w:rsid w:val="004D313F"/>
    <w:rsid w:val="004F3974"/>
    <w:rsid w:val="00506AD7"/>
    <w:rsid w:val="005460BE"/>
    <w:rsid w:val="00552E5C"/>
    <w:rsid w:val="00556360"/>
    <w:rsid w:val="00556981"/>
    <w:rsid w:val="00562CA0"/>
    <w:rsid w:val="00567286"/>
    <w:rsid w:val="005846F1"/>
    <w:rsid w:val="005925AF"/>
    <w:rsid w:val="005B09B4"/>
    <w:rsid w:val="005B302E"/>
    <w:rsid w:val="005E7B26"/>
    <w:rsid w:val="005F7417"/>
    <w:rsid w:val="00635E5F"/>
    <w:rsid w:val="006411CF"/>
    <w:rsid w:val="0064138B"/>
    <w:rsid w:val="006522CB"/>
    <w:rsid w:val="006546AF"/>
    <w:rsid w:val="00654C9F"/>
    <w:rsid w:val="006623B2"/>
    <w:rsid w:val="006673BD"/>
    <w:rsid w:val="0068653E"/>
    <w:rsid w:val="00694923"/>
    <w:rsid w:val="00697442"/>
    <w:rsid w:val="006A2F71"/>
    <w:rsid w:val="006A3480"/>
    <w:rsid w:val="006A5E92"/>
    <w:rsid w:val="006A6640"/>
    <w:rsid w:val="006B0602"/>
    <w:rsid w:val="006B0925"/>
    <w:rsid w:val="006B6AEC"/>
    <w:rsid w:val="006C2C0F"/>
    <w:rsid w:val="006C55AA"/>
    <w:rsid w:val="006C61AB"/>
    <w:rsid w:val="006F058F"/>
    <w:rsid w:val="006F2CDA"/>
    <w:rsid w:val="00724CAD"/>
    <w:rsid w:val="00733BD6"/>
    <w:rsid w:val="007428F4"/>
    <w:rsid w:val="007679A1"/>
    <w:rsid w:val="007840EE"/>
    <w:rsid w:val="00796ACF"/>
    <w:rsid w:val="007A1D04"/>
    <w:rsid w:val="007B3B62"/>
    <w:rsid w:val="007C1283"/>
    <w:rsid w:val="007C75BF"/>
    <w:rsid w:val="007F1C21"/>
    <w:rsid w:val="007F48D9"/>
    <w:rsid w:val="007F4BEE"/>
    <w:rsid w:val="00800EBA"/>
    <w:rsid w:val="008448D1"/>
    <w:rsid w:val="00860B31"/>
    <w:rsid w:val="00893817"/>
    <w:rsid w:val="008A0C75"/>
    <w:rsid w:val="008A79B7"/>
    <w:rsid w:val="008B4726"/>
    <w:rsid w:val="008F4BE7"/>
    <w:rsid w:val="009125E6"/>
    <w:rsid w:val="00927D66"/>
    <w:rsid w:val="00931E95"/>
    <w:rsid w:val="00933295"/>
    <w:rsid w:val="009555EF"/>
    <w:rsid w:val="009665D6"/>
    <w:rsid w:val="00971E95"/>
    <w:rsid w:val="00973B66"/>
    <w:rsid w:val="009804CA"/>
    <w:rsid w:val="0098142E"/>
    <w:rsid w:val="0099157B"/>
    <w:rsid w:val="009941FF"/>
    <w:rsid w:val="00995C62"/>
    <w:rsid w:val="009A0107"/>
    <w:rsid w:val="009A3AA2"/>
    <w:rsid w:val="009A7726"/>
    <w:rsid w:val="009C564D"/>
    <w:rsid w:val="009D1DB0"/>
    <w:rsid w:val="009E4992"/>
    <w:rsid w:val="009F0F8A"/>
    <w:rsid w:val="009F3A8B"/>
    <w:rsid w:val="00A00E0B"/>
    <w:rsid w:val="00A05BAE"/>
    <w:rsid w:val="00A172FC"/>
    <w:rsid w:val="00A17497"/>
    <w:rsid w:val="00A32D92"/>
    <w:rsid w:val="00A34A6D"/>
    <w:rsid w:val="00A75885"/>
    <w:rsid w:val="00A92E2D"/>
    <w:rsid w:val="00A949D1"/>
    <w:rsid w:val="00A94AF6"/>
    <w:rsid w:val="00AA7EE3"/>
    <w:rsid w:val="00AC076E"/>
    <w:rsid w:val="00AD23A7"/>
    <w:rsid w:val="00AF447F"/>
    <w:rsid w:val="00AF70CC"/>
    <w:rsid w:val="00B1558F"/>
    <w:rsid w:val="00B20718"/>
    <w:rsid w:val="00B476CA"/>
    <w:rsid w:val="00B62D59"/>
    <w:rsid w:val="00B637AD"/>
    <w:rsid w:val="00B66399"/>
    <w:rsid w:val="00B77339"/>
    <w:rsid w:val="00B814D7"/>
    <w:rsid w:val="00BA0885"/>
    <w:rsid w:val="00BB6034"/>
    <w:rsid w:val="00BC4F3F"/>
    <w:rsid w:val="00BC6570"/>
    <w:rsid w:val="00BC764D"/>
    <w:rsid w:val="00BE1D2F"/>
    <w:rsid w:val="00BF71DF"/>
    <w:rsid w:val="00C3088B"/>
    <w:rsid w:val="00C66219"/>
    <w:rsid w:val="00C70FF6"/>
    <w:rsid w:val="00C8377A"/>
    <w:rsid w:val="00CD64BE"/>
    <w:rsid w:val="00CF44A2"/>
    <w:rsid w:val="00CF5722"/>
    <w:rsid w:val="00D150DE"/>
    <w:rsid w:val="00D2096D"/>
    <w:rsid w:val="00D24DD8"/>
    <w:rsid w:val="00D277D9"/>
    <w:rsid w:val="00D405DD"/>
    <w:rsid w:val="00D52427"/>
    <w:rsid w:val="00D53E5E"/>
    <w:rsid w:val="00D66313"/>
    <w:rsid w:val="00DB23F8"/>
    <w:rsid w:val="00DB499A"/>
    <w:rsid w:val="00DD2415"/>
    <w:rsid w:val="00DE23E9"/>
    <w:rsid w:val="00DE3885"/>
    <w:rsid w:val="00E01523"/>
    <w:rsid w:val="00E209AA"/>
    <w:rsid w:val="00E51F72"/>
    <w:rsid w:val="00E57E43"/>
    <w:rsid w:val="00E850DF"/>
    <w:rsid w:val="00E9404A"/>
    <w:rsid w:val="00E96873"/>
    <w:rsid w:val="00EB081D"/>
    <w:rsid w:val="00EC3342"/>
    <w:rsid w:val="00ED5836"/>
    <w:rsid w:val="00EE0AE2"/>
    <w:rsid w:val="00EE6F17"/>
    <w:rsid w:val="00EF48FE"/>
    <w:rsid w:val="00F14DF4"/>
    <w:rsid w:val="00F17FD8"/>
    <w:rsid w:val="00F204D5"/>
    <w:rsid w:val="00F421BB"/>
    <w:rsid w:val="00F429FE"/>
    <w:rsid w:val="00F526E6"/>
    <w:rsid w:val="00F652FA"/>
    <w:rsid w:val="00F679A6"/>
    <w:rsid w:val="00F70D62"/>
    <w:rsid w:val="00F843F9"/>
    <w:rsid w:val="00FB19C6"/>
    <w:rsid w:val="00FB1F20"/>
    <w:rsid w:val="00FC64D5"/>
    <w:rsid w:val="00FD26FF"/>
    <w:rsid w:val="00FD4455"/>
    <w:rsid w:val="00FD56AE"/>
    <w:rsid w:val="00FE0EF9"/>
    <w:rsid w:val="00FE6EF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EF"/>
    <w:pPr>
      <w:widowControl w:val="0"/>
      <w:autoSpaceDE w:val="0"/>
      <w:autoSpaceDN w:val="0"/>
      <w:adjustRightInd w:val="0"/>
    </w:pPr>
    <w:rPr>
      <w:rFonts w:ascii="Arial CYR" w:eastAsia="Times New Roman" w:hAnsi="Arial CYR" w:cs="Arial CYR"/>
      <w:sz w:val="24"/>
      <w:szCs w:val="24"/>
      <w:lang w:val="ru-RU" w:eastAsia="ru-RU"/>
    </w:rPr>
  </w:style>
  <w:style w:type="paragraph" w:styleId="Heading3">
    <w:name w:val="heading 3"/>
    <w:basedOn w:val="Normal"/>
    <w:next w:val="Normal"/>
    <w:link w:val="Heading3Char"/>
    <w:uiPriority w:val="99"/>
    <w:qFormat/>
    <w:locked/>
    <w:rsid w:val="00E9404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locked/>
    <w:rsid w:val="00556981"/>
    <w:pPr>
      <w:outlineLvl w:val="3"/>
    </w:pPr>
  </w:style>
  <w:style w:type="paragraph" w:styleId="Heading5">
    <w:name w:val="heading 5"/>
    <w:basedOn w:val="Normal"/>
    <w:next w:val="Normal"/>
    <w:link w:val="Heading5Char"/>
    <w:uiPriority w:val="99"/>
    <w:qFormat/>
    <w:locked/>
    <w:rsid w:val="00556981"/>
    <w:pPr>
      <w:outlineLvl w:val="4"/>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9404A"/>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56981"/>
    <w:rPr>
      <w:rFonts w:ascii="Arial CYR" w:hAnsi="Arial CYR" w:cs="Arial CYR"/>
      <w:sz w:val="24"/>
      <w:szCs w:val="24"/>
      <w:lang w:val="ru-RU" w:eastAsia="ru-RU"/>
    </w:rPr>
  </w:style>
  <w:style w:type="character" w:customStyle="1" w:styleId="Heading5Char">
    <w:name w:val="Heading 5 Char"/>
    <w:basedOn w:val="DefaultParagraphFont"/>
    <w:link w:val="Heading5"/>
    <w:uiPriority w:val="99"/>
    <w:locked/>
    <w:rsid w:val="00556981"/>
    <w:rPr>
      <w:rFonts w:ascii="Arial CYR" w:hAnsi="Arial CYR" w:cs="Arial CYR"/>
      <w:sz w:val="24"/>
      <w:szCs w:val="24"/>
      <w:lang w:val="ru-RU" w:eastAsia="ru-RU"/>
    </w:rPr>
  </w:style>
  <w:style w:type="paragraph" w:styleId="BalloonText">
    <w:name w:val="Balloon Text"/>
    <w:basedOn w:val="Normal"/>
    <w:link w:val="BalloonTextChar"/>
    <w:uiPriority w:val="99"/>
    <w:semiHidden/>
    <w:rsid w:val="004926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26EF"/>
    <w:rPr>
      <w:rFonts w:ascii="Tahoma" w:hAnsi="Tahoma" w:cs="Tahoma"/>
      <w:sz w:val="16"/>
      <w:szCs w:val="16"/>
      <w:lang w:val="ru-RU" w:eastAsia="ru-RU"/>
    </w:rPr>
  </w:style>
  <w:style w:type="character" w:customStyle="1" w:styleId="BodyTextChar1">
    <w:name w:val="Body Text Char1"/>
    <w:link w:val="BodyText"/>
    <w:uiPriority w:val="99"/>
    <w:locked/>
    <w:rsid w:val="00860B31"/>
    <w:rPr>
      <w:sz w:val="24"/>
      <w:lang w:val="uk-UA" w:eastAsia="ar-SA" w:bidi="ar-SA"/>
    </w:rPr>
  </w:style>
  <w:style w:type="paragraph" w:styleId="BodyText">
    <w:name w:val="Body Text"/>
    <w:basedOn w:val="Normal"/>
    <w:link w:val="BodyTextChar1"/>
    <w:uiPriority w:val="99"/>
    <w:rsid w:val="00860B31"/>
    <w:pPr>
      <w:widowControl/>
      <w:suppressAutoHyphens/>
      <w:autoSpaceDE/>
      <w:autoSpaceDN/>
      <w:adjustRightInd/>
      <w:jc w:val="both"/>
    </w:pPr>
    <w:rPr>
      <w:rFonts w:ascii="Calibri" w:eastAsia="Calibri" w:hAnsi="Calibri" w:cs="Times New Roman"/>
      <w:szCs w:val="20"/>
      <w:lang w:val="uk-UA" w:eastAsia="ar-SA"/>
    </w:rPr>
  </w:style>
  <w:style w:type="character" w:customStyle="1" w:styleId="BodyTextChar">
    <w:name w:val="Body Text Char"/>
    <w:basedOn w:val="DefaultParagraphFont"/>
    <w:link w:val="BodyText"/>
    <w:uiPriority w:val="99"/>
    <w:semiHidden/>
    <w:locked/>
    <w:rsid w:val="00130905"/>
    <w:rPr>
      <w:rFonts w:ascii="Arial CYR" w:hAnsi="Arial CYR" w:cs="Arial CYR"/>
      <w:sz w:val="24"/>
      <w:szCs w:val="24"/>
      <w:lang w:val="ru-RU" w:eastAsia="ru-RU"/>
    </w:rPr>
  </w:style>
  <w:style w:type="paragraph" w:styleId="Header">
    <w:name w:val="header"/>
    <w:basedOn w:val="Normal"/>
    <w:link w:val="HeaderChar"/>
    <w:uiPriority w:val="99"/>
    <w:rsid w:val="009941FF"/>
    <w:pPr>
      <w:tabs>
        <w:tab w:val="center" w:pos="4677"/>
        <w:tab w:val="right" w:pos="9355"/>
      </w:tabs>
    </w:pPr>
  </w:style>
  <w:style w:type="character" w:customStyle="1" w:styleId="HeaderChar">
    <w:name w:val="Header Char"/>
    <w:basedOn w:val="DefaultParagraphFont"/>
    <w:link w:val="Header"/>
    <w:uiPriority w:val="99"/>
    <w:locked/>
    <w:rsid w:val="009941FF"/>
    <w:rPr>
      <w:rFonts w:ascii="Arial CYR" w:hAnsi="Arial CYR" w:cs="Arial CYR"/>
      <w:sz w:val="24"/>
      <w:szCs w:val="24"/>
      <w:lang w:val="ru-RU" w:eastAsia="ru-RU"/>
    </w:rPr>
  </w:style>
  <w:style w:type="paragraph" w:styleId="Footer">
    <w:name w:val="footer"/>
    <w:basedOn w:val="Normal"/>
    <w:link w:val="FooterChar"/>
    <w:uiPriority w:val="99"/>
    <w:semiHidden/>
    <w:rsid w:val="009941FF"/>
    <w:pPr>
      <w:tabs>
        <w:tab w:val="center" w:pos="4677"/>
        <w:tab w:val="right" w:pos="9355"/>
      </w:tabs>
    </w:pPr>
  </w:style>
  <w:style w:type="character" w:customStyle="1" w:styleId="FooterChar">
    <w:name w:val="Footer Char"/>
    <w:basedOn w:val="DefaultParagraphFont"/>
    <w:link w:val="Footer"/>
    <w:uiPriority w:val="99"/>
    <w:semiHidden/>
    <w:locked/>
    <w:rsid w:val="009941FF"/>
    <w:rPr>
      <w:rFonts w:ascii="Arial CYR" w:hAnsi="Arial CYR" w:cs="Arial CYR"/>
      <w:sz w:val="24"/>
      <w:szCs w:val="24"/>
      <w:lang w:val="ru-RU" w:eastAsia="ru-RU"/>
    </w:rPr>
  </w:style>
  <w:style w:type="paragraph" w:styleId="NormalWeb">
    <w:name w:val="Normal (Web)"/>
    <w:basedOn w:val="Normal"/>
    <w:uiPriority w:val="99"/>
    <w:rsid w:val="00E9404A"/>
    <w:pPr>
      <w:widowControl/>
      <w:autoSpaceDE/>
      <w:autoSpaceDN/>
      <w:adjustRightInd/>
      <w:spacing w:before="100" w:beforeAutospacing="1" w:after="100" w:afterAutospacing="1"/>
    </w:pPr>
    <w:rPr>
      <w:rFonts w:ascii="Arial Unicode MS" w:eastAsia="Arial Unicode MS" w:cs="Arial Unicode MS"/>
    </w:rPr>
  </w:style>
</w:styles>
</file>

<file path=word/webSettings.xml><?xml version="1.0" encoding="utf-8"?>
<w:webSettings xmlns:r="http://schemas.openxmlformats.org/officeDocument/2006/relationships" xmlns:w="http://schemas.openxmlformats.org/wordprocessingml/2006/main">
  <w:divs>
    <w:div w:id="801534182">
      <w:marLeft w:val="0"/>
      <w:marRight w:val="0"/>
      <w:marTop w:val="0"/>
      <w:marBottom w:val="0"/>
      <w:divBdr>
        <w:top w:val="none" w:sz="0" w:space="0" w:color="auto"/>
        <w:left w:val="none" w:sz="0" w:space="0" w:color="auto"/>
        <w:bottom w:val="none" w:sz="0" w:space="0" w:color="auto"/>
        <w:right w:val="none" w:sz="0" w:space="0" w:color="auto"/>
      </w:divBdr>
    </w:div>
    <w:div w:id="801534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672</TotalTime>
  <Pages>2</Pages>
  <Words>2549</Words>
  <Characters>1454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2020-09-30T05:50:00Z</cp:lastPrinted>
  <dcterms:created xsi:type="dcterms:W3CDTF">2018-02-04T20:33:00Z</dcterms:created>
  <dcterms:modified xsi:type="dcterms:W3CDTF">2020-10-08T07:50:00Z</dcterms:modified>
</cp:coreProperties>
</file>