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09" w:rsidRDefault="00F57609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F57609" w:rsidRDefault="00F57609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F57609" w:rsidRDefault="00F57609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F57609" w:rsidRDefault="00F57609" w:rsidP="003558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F57609" w:rsidRDefault="00F57609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57609" w:rsidRDefault="00F57609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17.05.2021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123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</w:t>
      </w:r>
    </w:p>
    <w:p w:rsidR="00F57609" w:rsidRDefault="00F57609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57609" w:rsidRDefault="00F57609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F57609" w:rsidRDefault="00F57609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3558C8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план реалізації заходів Антикорупційної програми </w:t>
      </w:r>
    </w:p>
    <w:p w:rsidR="00F57609" w:rsidRDefault="00F57609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Закарпатської обласної державної адміністрації на 202</w:t>
      </w:r>
      <w:r w:rsidRPr="00DF08A4">
        <w:rPr>
          <w:rFonts w:ascii="Times New Roman" w:hAnsi="Times New Roman"/>
          <w:b/>
          <w:i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рік </w:t>
      </w:r>
    </w:p>
    <w:p w:rsidR="00F57609" w:rsidRPr="000750E3" w:rsidRDefault="00F57609" w:rsidP="000750E3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у райдержадміністрації</w:t>
      </w:r>
    </w:p>
    <w:p w:rsidR="00F57609" w:rsidRPr="000B68F2" w:rsidRDefault="00F57609" w:rsidP="004A110C">
      <w:pPr>
        <w:spacing w:after="0" w:line="240" w:lineRule="auto"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F57609" w:rsidRPr="004A110C" w:rsidRDefault="00F57609" w:rsidP="004A110C">
      <w:pPr>
        <w:pStyle w:val="Heading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Відповідно до статей 6, 39, 41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розпорядження голови Закарпатської облдержадміністрації 15.04.202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№277 „Про Антикорупційну програму Закарпатської обласної державної адміністрації на 202</w:t>
      </w:r>
      <w:r w:rsidRPr="00DF08A4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1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рік”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:</w:t>
      </w:r>
    </w:p>
    <w:p w:rsidR="00F57609" w:rsidRPr="006B3314" w:rsidRDefault="00F57609" w:rsidP="004A110C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F57609" w:rsidRPr="002C545E" w:rsidRDefault="00F57609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план реалізації заходів Антикорупційної програми Закарпатської обласної державної адміністрації на 202</w:t>
      </w:r>
      <w:r w:rsidRPr="00DF08A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рік у райдержадміністрації (далі – План), що додається.</w:t>
      </w:r>
    </w:p>
    <w:p w:rsidR="00F57609" w:rsidRDefault="00F57609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Визначити відповідальним за координацією здійснення заходів –     Паук М.О. – головного спеціаліста відділу управління персоналом апарату райдержадміністрації.</w:t>
      </w:r>
    </w:p>
    <w:p w:rsidR="00F57609" w:rsidRDefault="00F57609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Структурним підрозділам райдержадміністрації про хід виконання Плану інформувати райдержадміністрацію щокварталу до 3 числа місяця, що настає за звітнім періодом, 202</w:t>
      </w:r>
      <w:r w:rsidRPr="00DF08A4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року та 3 січня 202</w:t>
      </w:r>
      <w:r w:rsidRPr="00DF08A4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F57609" w:rsidRDefault="00F57609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чинність, розпорядження в.о.голови райдержадміністрації 25.03.2021 №65 „Про план реалізації заходів Антикорупційної програми Закарпатської обласної державної адміністрації на 2021 рік у райдержадміністрації”.</w:t>
      </w:r>
    </w:p>
    <w:p w:rsidR="00F57609" w:rsidRPr="002C545E" w:rsidRDefault="00F57609" w:rsidP="002C545E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141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F57609" w:rsidRDefault="00F57609" w:rsidP="0068013C">
      <w:pPr>
        <w:spacing w:after="0" w:line="240" w:lineRule="auto"/>
        <w:contextualSpacing/>
        <w:rPr>
          <w:lang w:val="uk-UA"/>
        </w:rPr>
      </w:pPr>
    </w:p>
    <w:p w:rsidR="00F57609" w:rsidRDefault="00F57609" w:rsidP="0068013C">
      <w:pPr>
        <w:spacing w:after="0" w:line="240" w:lineRule="auto"/>
        <w:contextualSpacing/>
        <w:rPr>
          <w:lang w:val="uk-UA"/>
        </w:rPr>
      </w:pPr>
    </w:p>
    <w:p w:rsidR="00F57609" w:rsidRDefault="00F57609" w:rsidP="0068013C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 xml:space="preserve"> </w:t>
      </w:r>
    </w:p>
    <w:p w:rsidR="00F57609" w:rsidRPr="000B68F2" w:rsidRDefault="00F57609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В.о.</w:t>
      </w:r>
      <w:r w:rsidRPr="00ED4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ації                               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Христина МАЦКО</w:t>
      </w:r>
    </w:p>
    <w:p w:rsidR="00F57609" w:rsidRDefault="00F57609" w:rsidP="0068013C">
      <w:pPr>
        <w:spacing w:after="0" w:line="240" w:lineRule="auto"/>
        <w:contextualSpacing/>
        <w:rPr>
          <w:lang w:val="uk-UA"/>
        </w:rPr>
      </w:pPr>
    </w:p>
    <w:p w:rsidR="00F57609" w:rsidRDefault="00F57609" w:rsidP="0068013C">
      <w:pPr>
        <w:pStyle w:val="Heading3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F57609" w:rsidSect="00487887">
          <w:headerReference w:type="default" r:id="rId8"/>
          <w:pgSz w:w="11906" w:h="16838"/>
          <w:pgMar w:top="284" w:right="567" w:bottom="567" w:left="1701" w:header="284" w:footer="119" w:gutter="0"/>
          <w:cols w:space="708"/>
          <w:titlePg/>
          <w:docGrid w:linePitch="360"/>
        </w:sectPr>
      </w:pPr>
    </w:p>
    <w:p w:rsidR="00F57609" w:rsidRPr="00702F9C" w:rsidRDefault="00F57609" w:rsidP="00702F9C">
      <w:pPr>
        <w:pStyle w:val="Heading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02F9C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</w:t>
      </w:r>
    </w:p>
    <w:tbl>
      <w:tblPr>
        <w:tblW w:w="9820" w:type="dxa"/>
        <w:jc w:val="center"/>
        <w:tblCellSpacing w:w="15" w:type="dxa"/>
        <w:tblLook w:val="0000"/>
      </w:tblPr>
      <w:tblGrid>
        <w:gridCol w:w="9820"/>
      </w:tblGrid>
      <w:tr w:rsidR="00F57609" w:rsidRPr="00994923" w:rsidTr="007C7DF7">
        <w:trPr>
          <w:trHeight w:val="777"/>
          <w:tblCellSpacing w:w="15" w:type="dxa"/>
          <w:jc w:val="center"/>
        </w:trPr>
        <w:tc>
          <w:tcPr>
            <w:tcW w:w="9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609" w:rsidRPr="00994923" w:rsidRDefault="00F57609" w:rsidP="000750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проекту розпорядження </w:t>
            </w:r>
            <w:r w:rsidRPr="009949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„Про план реалізації заходів Антикорупційної програми Закарпатської обласної державної адміністрації на 2021 рік у райдержадміністрації ”</w:t>
            </w:r>
          </w:p>
          <w:p w:rsidR="00F57609" w:rsidRPr="002C545E" w:rsidRDefault="00F57609" w:rsidP="00702F9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14"/>
                <w:szCs w:val="28"/>
                <w:lang w:val="uk-UA"/>
              </w:rPr>
            </w:pPr>
          </w:p>
        </w:tc>
      </w:tr>
    </w:tbl>
    <w:p w:rsidR="00F57609" w:rsidRPr="00463106" w:rsidRDefault="00F57609" w:rsidP="00702F9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1. Обґрунтування необхідності прийняття розпорядження</w:t>
      </w:r>
    </w:p>
    <w:p w:rsidR="00F57609" w:rsidRPr="004212A4" w:rsidRDefault="00F57609" w:rsidP="00ED42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A4E2E">
        <w:rPr>
          <w:rFonts w:ascii="Times New Roman" w:hAnsi="Times New Roman"/>
          <w:sz w:val="28"/>
          <w:szCs w:val="28"/>
          <w:lang w:val="uk-UA"/>
        </w:rPr>
        <w:t xml:space="preserve">Підставою розроблення проекту розпорядження є розпорядження голови Закарпатської облдержадміністрації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15.04.2021 </w:t>
      </w:r>
      <w:r w:rsidRPr="00C77F23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277</w:t>
      </w:r>
      <w:r w:rsidRPr="00C77F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10C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 Антикорупційну програму Закарпатської обласної державної адміністрації на 2021 рік”.</w:t>
      </w:r>
      <w:r w:rsidRPr="007A4E2E">
        <w:rPr>
          <w:lang w:val="uk-UA"/>
        </w:rPr>
        <w:tab/>
      </w:r>
      <w:r w:rsidRPr="007A4E2E">
        <w:rPr>
          <w:lang w:val="uk-UA"/>
        </w:rPr>
        <w:tab/>
      </w:r>
    </w:p>
    <w:p w:rsidR="00F57609" w:rsidRPr="002C545E" w:rsidRDefault="00F57609" w:rsidP="00ED42FB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8"/>
          <w:lang w:val="uk-UA"/>
        </w:rPr>
      </w:pP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2. Мета і шляхи її досягнення</w:t>
      </w:r>
    </w:p>
    <w:p w:rsidR="00F57609" w:rsidRPr="00B255E5" w:rsidRDefault="00F57609" w:rsidP="00ED42FB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sz w:val="28"/>
          <w:szCs w:val="28"/>
          <w:lang w:val="uk-UA"/>
        </w:rPr>
        <w:t>Метою п</w:t>
      </w:r>
      <w:r>
        <w:rPr>
          <w:rFonts w:ascii="Times New Roman" w:hAnsi="Times New Roman" w:cs="Times New Roman"/>
          <w:sz w:val="28"/>
          <w:szCs w:val="28"/>
          <w:lang w:val="uk-UA"/>
        </w:rPr>
        <w:t>рийняття даного розпорядження є затвердження плану реалізації заходів Антикорупційної програми Закарпатської обласної державної адміністрації на 2021 рік.</w:t>
      </w: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</w:t>
      </w: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Правові аспекти</w:t>
      </w:r>
    </w:p>
    <w:p w:rsidR="00F57609" w:rsidRPr="00463106" w:rsidRDefault="00F57609" w:rsidP="00ED42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63106">
        <w:rPr>
          <w:rFonts w:ascii="Times New Roman" w:hAnsi="Times New Roman"/>
          <w:sz w:val="28"/>
          <w:szCs w:val="28"/>
          <w:lang w:val="uk-UA"/>
        </w:rPr>
        <w:t>Правовими підставами розроблення проекту розпорядження є статті         6</w:t>
      </w:r>
      <w:r>
        <w:rPr>
          <w:rFonts w:ascii="Times New Roman" w:hAnsi="Times New Roman"/>
          <w:sz w:val="28"/>
          <w:szCs w:val="28"/>
          <w:lang w:val="uk-UA"/>
        </w:rPr>
        <w:t xml:space="preserve">, 39, 41 </w:t>
      </w:r>
      <w:r w:rsidRPr="00463106">
        <w:rPr>
          <w:rFonts w:ascii="Times New Roman" w:hAnsi="Times New Roman"/>
          <w:sz w:val="28"/>
          <w:szCs w:val="28"/>
          <w:lang w:val="uk-UA"/>
        </w:rPr>
        <w:t>Закону України „Про місцеві державні адміністрації”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57609" w:rsidRPr="002C545E" w:rsidRDefault="00F57609" w:rsidP="00ED42FB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0"/>
          <w:szCs w:val="28"/>
          <w:lang w:val="uk-UA"/>
        </w:rPr>
      </w:pP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4. Фінансово-економічне обґрунтування</w:t>
      </w:r>
    </w:p>
    <w:p w:rsidR="00F57609" w:rsidRPr="00463106" w:rsidRDefault="00F57609" w:rsidP="00ED42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  <w:r w:rsidRPr="00463106">
        <w:rPr>
          <w:rFonts w:ascii="Times New Roman" w:hAnsi="Times New Roman"/>
          <w:sz w:val="28"/>
          <w:szCs w:val="28"/>
        </w:rPr>
        <w:t xml:space="preserve"> розпорядження не потребує матеріальних та інших витрат. </w:t>
      </w: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5. Позиція заінтересованих органів</w:t>
      </w:r>
    </w:p>
    <w:p w:rsidR="00F57609" w:rsidRPr="00463106" w:rsidRDefault="00F57609" w:rsidP="00ED42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При підготовці розпорядження розбіжностей з іншими органами не виникло.</w:t>
      </w:r>
    </w:p>
    <w:p w:rsidR="00F57609" w:rsidRPr="002C545E" w:rsidRDefault="00F57609" w:rsidP="00ED42FB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12"/>
          <w:szCs w:val="28"/>
          <w:lang w:val="uk-UA"/>
        </w:rPr>
      </w:pP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6. Регіональний аспект</w:t>
      </w:r>
    </w:p>
    <w:p w:rsidR="00F57609" w:rsidRPr="002C545E" w:rsidRDefault="00F57609" w:rsidP="00ED42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3106">
        <w:rPr>
          <w:rFonts w:ascii="Times New Roman" w:hAnsi="Times New Roman"/>
          <w:sz w:val="28"/>
          <w:szCs w:val="28"/>
        </w:rPr>
        <w:t>Дане розпорядження не стосується розвитку адміністративно-територіальної одиниці.</w:t>
      </w:r>
    </w:p>
    <w:p w:rsidR="00F57609" w:rsidRPr="00B87C18" w:rsidRDefault="00F57609" w:rsidP="00ED42FB">
      <w:pPr>
        <w:pStyle w:val="NormalWeb"/>
        <w:spacing w:before="0" w:beforeAutospacing="0" w:after="0" w:afterAutospacing="0"/>
        <w:ind w:firstLine="567"/>
        <w:rPr>
          <w:rFonts w:ascii="Times New Roman" w:hAnsi="Times New Roman" w:cs="Times New Roman"/>
          <w:b/>
          <w:color w:val="000000"/>
          <w:sz w:val="14"/>
          <w:szCs w:val="28"/>
          <w:lang w:val="uk-UA"/>
        </w:rPr>
      </w:pP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7. Громадське обговорення</w:t>
      </w:r>
    </w:p>
    <w:p w:rsidR="00F57609" w:rsidRPr="00463106" w:rsidRDefault="00F57609" w:rsidP="00ED42FB">
      <w:pPr>
        <w:pStyle w:val="BodyText"/>
        <w:ind w:firstLine="567"/>
        <w:rPr>
          <w:szCs w:val="28"/>
        </w:rPr>
      </w:pPr>
      <w:r w:rsidRPr="00463106">
        <w:rPr>
          <w:szCs w:val="28"/>
        </w:rPr>
        <w:t>Розпорядження не потребує проведення громадського обговорення.</w:t>
      </w:r>
    </w:p>
    <w:p w:rsidR="00F57609" w:rsidRPr="002C545E" w:rsidRDefault="00F57609" w:rsidP="00ED42FB">
      <w:pPr>
        <w:pStyle w:val="BodyText"/>
        <w:ind w:firstLine="567"/>
        <w:rPr>
          <w:sz w:val="18"/>
          <w:szCs w:val="28"/>
        </w:rPr>
      </w:pPr>
    </w:p>
    <w:p w:rsidR="00F57609" w:rsidRPr="00463106" w:rsidRDefault="00F57609" w:rsidP="00ED42FB">
      <w:pPr>
        <w:pStyle w:val="NormalWeb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8. Прогноз результатів</w:t>
      </w:r>
    </w:p>
    <w:p w:rsidR="00F57609" w:rsidRPr="002C545E" w:rsidRDefault="00F57609" w:rsidP="00ED42FB">
      <w:pPr>
        <w:pStyle w:val="BodyText"/>
        <w:ind w:firstLine="567"/>
        <w:rPr>
          <w:color w:val="000000"/>
          <w:szCs w:val="28"/>
        </w:rPr>
      </w:pPr>
      <w:r w:rsidRPr="00463106">
        <w:rPr>
          <w:szCs w:val="28"/>
        </w:rPr>
        <w:t xml:space="preserve">Результатом прийняття даного розпорядження буде </w:t>
      </w:r>
      <w:r>
        <w:rPr>
          <w:szCs w:val="28"/>
        </w:rPr>
        <w:t>затверджен</w:t>
      </w:r>
      <w:r w:rsidRPr="002C545E">
        <w:rPr>
          <w:szCs w:val="28"/>
        </w:rPr>
        <w:t>о</w:t>
      </w:r>
      <w:r>
        <w:rPr>
          <w:szCs w:val="28"/>
        </w:rPr>
        <w:t xml:space="preserve"> План реалізації заходів Антикорупційної програми Закарпатської обласної державної адміністрації на 2021 рік.</w:t>
      </w:r>
    </w:p>
    <w:tbl>
      <w:tblPr>
        <w:tblW w:w="10146" w:type="dxa"/>
        <w:tblLayout w:type="fixed"/>
        <w:tblLook w:val="0000"/>
      </w:tblPr>
      <w:tblGrid>
        <w:gridCol w:w="3369"/>
        <w:gridCol w:w="1419"/>
        <w:gridCol w:w="1800"/>
        <w:gridCol w:w="466"/>
        <w:gridCol w:w="3092"/>
      </w:tblGrid>
      <w:tr w:rsidR="00F57609" w:rsidRPr="00994923" w:rsidTr="007C7DF7">
        <w:trPr>
          <w:cantSplit/>
          <w:trHeight w:val="566"/>
        </w:trPr>
        <w:tc>
          <w:tcPr>
            <w:tcW w:w="478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57609" w:rsidRPr="00994923" w:rsidRDefault="00F57609" w:rsidP="008F475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  <w:lang w:val="uk-UA"/>
              </w:rPr>
            </w:pPr>
          </w:p>
          <w:p w:rsidR="00F57609" w:rsidRPr="00994923" w:rsidRDefault="00F57609" w:rsidP="004B1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 з питань запобігання і виявлення корупції апарату державної адміністрації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vAlign w:val="bottom"/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09" w:rsidRPr="00994923" w:rsidRDefault="00F57609" w:rsidP="00374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sz w:val="28"/>
                <w:szCs w:val="28"/>
                <w:lang w:val="uk-UA"/>
              </w:rPr>
              <w:t>Марина ПАУК</w:t>
            </w:r>
          </w:p>
        </w:tc>
      </w:tr>
      <w:tr w:rsidR="00F57609" w:rsidRPr="00994923" w:rsidTr="007C7DF7">
        <w:trPr>
          <w:cantSplit/>
          <w:trHeight w:val="325"/>
        </w:trPr>
        <w:tc>
          <w:tcPr>
            <w:tcW w:w="3369" w:type="dxa"/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23">
              <w:rPr>
                <w:rFonts w:ascii="Times New Roman" w:hAnsi="Times New Roman"/>
              </w:rPr>
              <w:t>(найменування посади керівника структурного підрозділу, іншого органу, що є головним розробником)</w:t>
            </w:r>
          </w:p>
        </w:tc>
        <w:tc>
          <w:tcPr>
            <w:tcW w:w="1419" w:type="dxa"/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23">
              <w:rPr>
                <w:rFonts w:ascii="Times New Roman" w:hAnsi="Times New Roman"/>
              </w:rPr>
              <w:t>(підпис)</w:t>
            </w:r>
          </w:p>
        </w:tc>
        <w:tc>
          <w:tcPr>
            <w:tcW w:w="466" w:type="dxa"/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2" w:type="dxa"/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923">
              <w:rPr>
                <w:rFonts w:ascii="Times New Roman" w:hAnsi="Times New Roman"/>
              </w:rPr>
              <w:t>(ім’я та прізвище)</w:t>
            </w:r>
          </w:p>
        </w:tc>
      </w:tr>
    </w:tbl>
    <w:p w:rsidR="00F57609" w:rsidRPr="00463106" w:rsidRDefault="00F57609" w:rsidP="00702F9C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631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___ ____________ 20___ року </w:t>
      </w:r>
    </w:p>
    <w:p w:rsidR="00F57609" w:rsidRDefault="00F57609" w:rsidP="00702F9C">
      <w:pPr>
        <w:spacing w:after="0" w:line="240" w:lineRule="auto"/>
        <w:rPr>
          <w:lang w:val="uk-UA"/>
        </w:rPr>
        <w:sectPr w:rsidR="00F57609" w:rsidSect="002C545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57609" w:rsidRDefault="00F57609" w:rsidP="00702F9C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АРКУШ ПОГОДЖЕННЯ</w:t>
      </w:r>
    </w:p>
    <w:p w:rsidR="00F57609" w:rsidRPr="00B0752D" w:rsidRDefault="00F57609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smallCaps/>
          <w:sz w:val="28"/>
          <w:szCs w:val="28"/>
          <w:lang w:val="uk-UA"/>
        </w:rPr>
      </w:pPr>
      <w:r w:rsidRPr="000F46D1">
        <w:rPr>
          <w:rFonts w:ascii="Times New Roman CYR" w:hAnsi="Times New Roman CYR" w:cs="Times New Roman CYR"/>
          <w:smallCaps/>
          <w:sz w:val="28"/>
          <w:szCs w:val="28"/>
          <w:lang w:val="uk-UA"/>
        </w:rPr>
        <w:t>проекту розпорядження</w:t>
      </w:r>
    </w:p>
    <w:p w:rsidR="00F57609" w:rsidRDefault="00F57609" w:rsidP="00702F9C">
      <w:pPr>
        <w:tabs>
          <w:tab w:val="left" w:pos="5029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mallCaps/>
          <w:lang w:val="uk-UA"/>
        </w:rPr>
      </w:pPr>
    </w:p>
    <w:p w:rsidR="00F57609" w:rsidRPr="00CD2181" w:rsidRDefault="00F57609" w:rsidP="00702F9C">
      <w:pPr>
        <w:tabs>
          <w:tab w:val="left" w:pos="4320"/>
          <w:tab w:val="left" w:pos="4920"/>
        </w:tabs>
        <w:spacing w:after="0" w:line="240" w:lineRule="auto"/>
        <w:ind w:left="284" w:right="-93"/>
        <w:rPr>
          <w:rFonts w:ascii="Times New Roman" w:hAnsi="Times New Roman"/>
          <w:sz w:val="28"/>
          <w:szCs w:val="28"/>
          <w:lang w:val="uk-UA"/>
        </w:rPr>
      </w:pPr>
      <w:r w:rsidRPr="00376B0E">
        <w:rPr>
          <w:rFonts w:ascii="Times New Roman CYR" w:hAnsi="Times New Roman CYR" w:cs="Times New Roman CYR"/>
          <w:lang w:val="uk-UA"/>
        </w:rPr>
        <w:t xml:space="preserve">                                      </w:t>
      </w:r>
      <w:r>
        <w:rPr>
          <w:rFonts w:ascii="Times New Roman CYR" w:hAnsi="Times New Roman CYR" w:cs="Times New Roman CYR"/>
          <w:lang w:val="uk-UA"/>
        </w:rPr>
        <w:t xml:space="preserve">  </w:t>
      </w:r>
      <w:r w:rsidRPr="00376B0E">
        <w:rPr>
          <w:rFonts w:ascii="Times New Roman CYR" w:hAnsi="Times New Roman CYR" w:cs="Times New Roman CYR"/>
          <w:lang w:val="uk-UA"/>
        </w:rPr>
        <w:t xml:space="preserve">    </w:t>
      </w:r>
      <w:r>
        <w:rPr>
          <w:rFonts w:ascii="Times New Roman CYR" w:hAnsi="Times New Roman CYR" w:cs="Times New Roman CYR"/>
          <w:lang w:val="uk-UA"/>
        </w:rPr>
        <w:t xml:space="preserve">       </w:t>
      </w:r>
      <w:r w:rsidRPr="00376B0E">
        <w:rPr>
          <w:rFonts w:ascii="Times New Roman CYR" w:hAnsi="Times New Roman CYR" w:cs="Times New Roman CYR"/>
          <w:lang w:val="uk-UA"/>
        </w:rPr>
        <w:t xml:space="preserve">                 </w:t>
      </w:r>
      <w:r>
        <w:rPr>
          <w:rFonts w:ascii="Times New Roman CYR" w:hAnsi="Times New Roman CYR" w:cs="Times New Roman CYR"/>
          <w:lang w:val="uk-UA"/>
        </w:rPr>
        <w:t xml:space="preserve">           </w:t>
      </w:r>
      <w:r w:rsidRPr="003742B4">
        <w:rPr>
          <w:rFonts w:ascii="Times New Roman CYR" w:hAnsi="Times New Roman CYR" w:cs="Times New Roman CYR"/>
          <w:sz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ерівник апарату</w:t>
      </w:r>
      <w:r w:rsidRPr="00CD2181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D2181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tbl>
      <w:tblPr>
        <w:tblW w:w="9828" w:type="dxa"/>
        <w:tblLayout w:type="fixed"/>
        <w:tblLook w:val="0000"/>
      </w:tblPr>
      <w:tblGrid>
        <w:gridCol w:w="4928"/>
        <w:gridCol w:w="1276"/>
        <w:gridCol w:w="283"/>
        <w:gridCol w:w="142"/>
        <w:gridCol w:w="425"/>
        <w:gridCol w:w="2517"/>
        <w:gridCol w:w="257"/>
      </w:tblGrid>
      <w:tr w:rsidR="00F57609" w:rsidRPr="00994923" w:rsidTr="00C815B7">
        <w:trPr>
          <w:gridAfter w:val="1"/>
          <w:wAfter w:w="257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C815B7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Руслана БОДНАРЮК</w:t>
            </w:r>
          </w:p>
        </w:tc>
      </w:tr>
      <w:tr w:rsidR="00F57609" w:rsidRPr="00994923" w:rsidTr="00C815B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lang w:val="uk-UA"/>
              </w:rPr>
              <w:t>(підпис)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lang w:val="uk-UA"/>
              </w:rPr>
              <w:t>(ім’я, прізвище)</w:t>
            </w:r>
          </w:p>
        </w:tc>
      </w:tr>
    </w:tbl>
    <w:p w:rsidR="00F57609" w:rsidRDefault="00F57609" w:rsidP="00702F9C">
      <w:pPr>
        <w:tabs>
          <w:tab w:val="left" w:pos="4678"/>
        </w:tabs>
        <w:spacing w:after="0" w:line="240" w:lineRule="auto"/>
        <w:rPr>
          <w:lang w:val="uk-UA"/>
        </w:rPr>
      </w:pPr>
      <w:r>
        <w:rPr>
          <w:lang w:val="uk-UA"/>
        </w:rPr>
        <w:t xml:space="preserve">             </w:t>
      </w:r>
    </w:p>
    <w:p w:rsidR="00F57609" w:rsidRDefault="00F57609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>„</w:t>
      </w:r>
      <w:r w:rsidRPr="00126D97">
        <w:rPr>
          <w:rFonts w:ascii="Times New Roman" w:hAnsi="Times New Roman"/>
        </w:rPr>
        <w:t>___” ____________ 20</w:t>
      </w:r>
      <w:r>
        <w:rPr>
          <w:rFonts w:ascii="Times New Roman" w:hAnsi="Times New Roman"/>
          <w:lang w:val="uk-UA"/>
        </w:rPr>
        <w:t>21</w:t>
      </w:r>
      <w:r w:rsidRPr="00126D97">
        <w:rPr>
          <w:rFonts w:ascii="Times New Roman" w:hAnsi="Times New Roman"/>
        </w:rPr>
        <w:t xml:space="preserve"> року</w:t>
      </w:r>
    </w:p>
    <w:p w:rsidR="00F57609" w:rsidRPr="00DA3C42" w:rsidRDefault="00F57609" w:rsidP="00702F9C">
      <w:pPr>
        <w:tabs>
          <w:tab w:val="left" w:pos="4678"/>
        </w:tabs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Look w:val="0000"/>
      </w:tblPr>
      <w:tblGrid>
        <w:gridCol w:w="1809"/>
        <w:gridCol w:w="6663"/>
        <w:gridCol w:w="1356"/>
      </w:tblGrid>
      <w:tr w:rsidR="00F57609" w:rsidRPr="007E2FC6" w:rsidTr="007C7DF7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4B1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„Про план реалізації заходів Антикорупційної програми Закарпатської обласної державної адміністрації на 2021 рік у райдержадміністрації ”</w:t>
            </w:r>
          </w:p>
        </w:tc>
      </w:tr>
      <w:tr w:rsidR="00F57609" w:rsidRPr="00994923" w:rsidTr="007C7DF7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</w:rPr>
              <w:t>(назва)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F57609" w:rsidRDefault="00F57609" w:rsidP="00702F9C">
      <w:pPr>
        <w:tabs>
          <w:tab w:val="left" w:pos="5029"/>
        </w:tabs>
        <w:spacing w:after="0" w:line="240" w:lineRule="auto"/>
        <w:rPr>
          <w:rFonts w:ascii="Times New Roman CYR" w:hAnsi="Times New Roman CYR" w:cs="Times New Roman CYR"/>
          <w:sz w:val="10"/>
          <w:szCs w:val="10"/>
          <w:lang w:val="uk-UA"/>
        </w:rPr>
      </w:pPr>
    </w:p>
    <w:tbl>
      <w:tblPr>
        <w:tblW w:w="9862" w:type="dxa"/>
        <w:tblInd w:w="-34" w:type="dxa"/>
        <w:tblLayout w:type="fixed"/>
        <w:tblLook w:val="0000"/>
      </w:tblPr>
      <w:tblGrid>
        <w:gridCol w:w="4253"/>
        <w:gridCol w:w="284"/>
        <w:gridCol w:w="1134"/>
        <w:gridCol w:w="1275"/>
        <w:gridCol w:w="993"/>
        <w:gridCol w:w="283"/>
        <w:gridCol w:w="1640"/>
      </w:tblGrid>
      <w:tr w:rsidR="00F57609" w:rsidRPr="00994923" w:rsidTr="007C7DF7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pStyle w:val="Heading4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b w:val="0"/>
                <w:i w:val="0"/>
                <w:color w:val="000000"/>
                <w:spacing w:val="-3"/>
                <w:sz w:val="28"/>
                <w:szCs w:val="28"/>
                <w:lang w:val="uk-UA"/>
              </w:rPr>
              <w:t>Проект розпорядження розроблено</w:t>
            </w:r>
          </w:p>
        </w:tc>
        <w:tc>
          <w:tcPr>
            <w:tcW w:w="53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4B1415">
            <w:pPr>
              <w:tabs>
                <w:tab w:val="left" w:pos="5029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сектором з питань запобігання і виявлення корупції апарату райдержадміністрації</w:t>
            </w:r>
          </w:p>
        </w:tc>
      </w:tr>
      <w:tr w:rsidR="00F57609" w:rsidRPr="00994923" w:rsidTr="007C7DF7"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53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</w:rPr>
              <w:t>(найменування структурного підрозділу, іншого органу, що  є головним розробником)</w:t>
            </w:r>
          </w:p>
        </w:tc>
      </w:tr>
      <w:tr w:rsidR="00F57609" w:rsidRPr="00994923" w:rsidTr="007C7DF7">
        <w:tc>
          <w:tcPr>
            <w:tcW w:w="9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57609" w:rsidRPr="00994923" w:rsidTr="007C7DF7">
        <w:tc>
          <w:tcPr>
            <w:tcW w:w="9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C464CC">
            <w:pPr>
              <w:tabs>
                <w:tab w:val="left" w:pos="5029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94923">
              <w:rPr>
                <w:rFonts w:ascii="Times New Roman" w:hAnsi="Times New Roman"/>
                <w:sz w:val="24"/>
                <w:lang w:val="uk-UA"/>
              </w:rPr>
              <w:t xml:space="preserve">Статті 6, 39, 41 Закону України „Про місцеві  державні адміністрації”, розпорядження голови Закарпатської облдержадміністрації 15.04.2021 №277 </w:t>
            </w:r>
            <w:r w:rsidRPr="00994923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„Про Антикорупційну програму Закарпатської обласної державної адміністрації на 2021 рік”</w:t>
            </w:r>
          </w:p>
        </w:tc>
      </w:tr>
      <w:tr w:rsidR="00F57609" w:rsidRPr="00994923" w:rsidTr="007C7DF7">
        <w:tc>
          <w:tcPr>
            <w:tcW w:w="9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</w:rPr>
              <w:t>(підстава для розроблення)</w:t>
            </w:r>
          </w:p>
        </w:tc>
      </w:tr>
      <w:tr w:rsidR="00F57609" w:rsidRPr="00994923" w:rsidTr="003742B4">
        <w:trPr>
          <w:trHeight w:val="473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aps/>
                <w:color w:val="000000"/>
                <w:sz w:val="28"/>
                <w:szCs w:val="28"/>
                <w:lang w:val="uk-UA"/>
              </w:rPr>
              <w:t>Погоджено</w:t>
            </w:r>
            <w:r w:rsidRPr="0099492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57609" w:rsidRPr="00994923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4B1415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 w:rsidRPr="00994923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 xml:space="preserve">ачальник відділу документообігу та контролю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C7DF7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09" w:rsidRPr="00994923" w:rsidRDefault="00F57609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b/>
                <w:sz w:val="24"/>
                <w:lang w:val="en-US"/>
              </w:rPr>
              <w:t>Р</w:t>
            </w:r>
            <w:r w:rsidRPr="00994923">
              <w:rPr>
                <w:rFonts w:ascii="Times New Roman CYR" w:hAnsi="Times New Roman CYR" w:cs="Times New Roman CYR"/>
                <w:b/>
                <w:sz w:val="24"/>
                <w:lang w:val="uk-UA"/>
              </w:rPr>
              <w:t xml:space="preserve">. </w:t>
            </w:r>
            <w:r w:rsidRPr="00994923">
              <w:rPr>
                <w:rFonts w:ascii="Times New Roman CYR" w:hAnsi="Times New Roman CYR" w:cs="Times New Roman CYR"/>
                <w:b/>
                <w:sz w:val="24"/>
                <w:lang w:val="en-US"/>
              </w:rPr>
              <w:t>Поляк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57609" w:rsidRPr="00994923" w:rsidTr="00F06D6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609" w:rsidRPr="00994923" w:rsidRDefault="00F57609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sz w:val="24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sz w:val="24"/>
                <w:lang w:val="uk-UA"/>
              </w:rPr>
              <w:t>(ім’я та 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F57609" w:rsidRPr="00994923" w:rsidTr="00F06D6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val="uk-UA"/>
              </w:rPr>
            </w:pPr>
            <w:r w:rsidRPr="00994923">
              <w:rPr>
                <w:rFonts w:ascii="Times New Roman" w:hAnsi="Times New Roman"/>
                <w:b/>
                <w:color w:val="000000"/>
                <w:sz w:val="24"/>
                <w:lang w:val="uk-UA"/>
              </w:rPr>
              <w:t>Начальник юридичного відділу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C7DF7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09" w:rsidRPr="00994923" w:rsidRDefault="00F57609" w:rsidP="00F06D6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b/>
                <w:sz w:val="24"/>
                <w:lang w:val="uk-UA"/>
              </w:rPr>
              <w:t>К.Дупин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57609" w:rsidRPr="00994923" w:rsidTr="003742B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lang w:val="uk-UA"/>
              </w:rPr>
              <w:t>(ім’я та 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F57609" w:rsidRPr="00994923" w:rsidTr="008F475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4B14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09" w:rsidRPr="00994923" w:rsidRDefault="00F57609" w:rsidP="008F475F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b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57609" w:rsidRPr="00994923" w:rsidTr="003742B4"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F57609" w:rsidRPr="00994923" w:rsidRDefault="00F57609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  <w:lang w:val="uk-UA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lang w:val="uk-UA"/>
              </w:rPr>
              <w:t>(ім’я та прізвище)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lang w:val="uk-UA"/>
              </w:rPr>
              <w:t>(дата)</w:t>
            </w:r>
          </w:p>
        </w:tc>
      </w:tr>
      <w:tr w:rsidR="00F57609" w:rsidRPr="00994923" w:rsidTr="003742B4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spacing w:after="0" w:line="240" w:lineRule="auto"/>
              <w:rPr>
                <w:color w:val="000000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57609" w:rsidRPr="00994923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uk-UA"/>
              </w:rPr>
              <w:t>Зауваження і пропозиції (додаються на окремому аркуші)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F57609" w:rsidRPr="00994923" w:rsidTr="003742B4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pStyle w:val="Heading5"/>
              <w:shd w:val="clear" w:color="auto" w:fill="FFFFFF"/>
              <w:spacing w:before="0" w:line="240" w:lineRule="auto"/>
              <w:rPr>
                <w:rFonts w:ascii="Times New Roman CYR" w:hAnsi="Times New Roman CYR" w:cs="Times New Roman CYR"/>
                <w:color w:val="000000"/>
                <w:lang w:val="uk-UA"/>
              </w:rPr>
            </w:pPr>
          </w:p>
          <w:p w:rsidR="00F57609" w:rsidRPr="00994923" w:rsidRDefault="00F57609" w:rsidP="00702F9C">
            <w:pPr>
              <w:pStyle w:val="Heading5"/>
              <w:shd w:val="clear" w:color="auto" w:fill="FFFFFF"/>
              <w:spacing w:before="0" w:line="240" w:lineRule="auto"/>
              <w:rPr>
                <w:color w:val="000000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  <w:lang w:val="uk-UA"/>
              </w:rPr>
              <w:t>(назва підрозд</w:t>
            </w:r>
            <w:r w:rsidRPr="00994923">
              <w:rPr>
                <w:rFonts w:ascii="Times New Roman CYR" w:hAnsi="Times New Roman CYR" w:cs="Times New Roman CYR"/>
                <w:color w:val="000000"/>
              </w:rPr>
              <w:t>ілу, посада)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color w:val="000000"/>
              </w:rPr>
              <w:t>(підпис)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</w:rPr>
              <w:t>(і</w:t>
            </w:r>
            <w:r w:rsidRPr="00994923">
              <w:rPr>
                <w:rFonts w:ascii="Times New Roman CYR" w:hAnsi="Times New Roman CYR" w:cs="Times New Roman CYR"/>
                <w:lang w:val="uk-UA"/>
              </w:rPr>
              <w:t>м’я</w:t>
            </w:r>
            <w:r w:rsidRPr="00994923">
              <w:rPr>
                <w:rFonts w:ascii="Times New Roman CYR" w:hAnsi="Times New Roman CYR" w:cs="Times New Roman CYR"/>
              </w:rPr>
              <w:t xml:space="preserve"> та</w:t>
            </w:r>
            <w:r w:rsidRPr="00994923">
              <w:rPr>
                <w:rFonts w:ascii="Times New Roman CYR" w:hAnsi="Times New Roman CYR" w:cs="Times New Roman CYR"/>
                <w:lang w:val="uk-UA"/>
              </w:rPr>
              <w:t xml:space="preserve"> </w:t>
            </w:r>
            <w:r w:rsidRPr="00994923">
              <w:rPr>
                <w:rFonts w:ascii="Times New Roman CYR" w:hAnsi="Times New Roman CYR" w:cs="Times New Roman CYR"/>
              </w:rPr>
              <w:t>прізвище)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92"/>
                <w:tab w:val="left" w:pos="5029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994923">
              <w:rPr>
                <w:rFonts w:ascii="Times New Roman CYR" w:hAnsi="Times New Roman CYR" w:cs="Times New Roman CYR"/>
              </w:rPr>
              <w:t>(дата)</w:t>
            </w:r>
          </w:p>
        </w:tc>
      </w:tr>
      <w:tr w:rsidR="00F57609" w:rsidRPr="00994923" w:rsidTr="00C464CC">
        <w:trPr>
          <w:trHeight w:val="49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609" w:rsidRPr="00994923" w:rsidRDefault="00F57609" w:rsidP="00C464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sz w:val="28"/>
                <w:szCs w:val="28"/>
                <w:lang w:val="uk-UA"/>
              </w:rPr>
              <w:t>Завідувач сектору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7609" w:rsidRPr="00994923" w:rsidRDefault="00F57609" w:rsidP="00702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7609" w:rsidRPr="00994923" w:rsidRDefault="00F57609" w:rsidP="00702F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492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609" w:rsidRPr="00994923" w:rsidRDefault="00F57609" w:rsidP="00702F9C">
            <w:pPr>
              <w:tabs>
                <w:tab w:val="left" w:pos="-50"/>
                <w:tab w:val="left" w:pos="502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7609" w:rsidRPr="00994923" w:rsidRDefault="00F57609" w:rsidP="003742B4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7609" w:rsidRPr="00994923" w:rsidRDefault="00F57609" w:rsidP="003742B4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57609" w:rsidRPr="00994923" w:rsidRDefault="00F57609" w:rsidP="003742B4">
            <w:pPr>
              <w:tabs>
                <w:tab w:val="left" w:pos="-250"/>
                <w:tab w:val="left" w:pos="5029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94923">
              <w:rPr>
                <w:rFonts w:ascii="Times New Roman" w:hAnsi="Times New Roman"/>
                <w:sz w:val="28"/>
                <w:szCs w:val="28"/>
                <w:lang w:val="uk-UA"/>
              </w:rPr>
              <w:t>Марина ПАУК</w:t>
            </w:r>
          </w:p>
        </w:tc>
      </w:tr>
      <w:tr w:rsidR="00F57609" w:rsidRPr="00994923" w:rsidTr="007C7DF7">
        <w:trPr>
          <w:trHeight w:val="663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Найменування посади головного розробника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підпис</w:t>
            </w: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ім’я та прізвище</w:t>
            </w:r>
          </w:p>
        </w:tc>
      </w:tr>
      <w:tr w:rsidR="00F57609" w:rsidRPr="00994923" w:rsidTr="007C7DF7">
        <w:trPr>
          <w:trHeight w:val="80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4B1415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99492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__________      2021 року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609" w:rsidRPr="00994923" w:rsidRDefault="00F57609" w:rsidP="00702F9C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</w:tbl>
    <w:p w:rsidR="00F57609" w:rsidRDefault="00F57609" w:rsidP="00702F9C">
      <w:pPr>
        <w:tabs>
          <w:tab w:val="left" w:pos="1134"/>
        </w:tabs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F57609" w:rsidRDefault="00F57609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57609" w:rsidRDefault="00F57609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  <w:sectPr w:rsidR="00F57609" w:rsidSect="00B930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7609" w:rsidRDefault="00F57609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F57609" w:rsidRPr="00E94CFA" w:rsidRDefault="00F57609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 xml:space="preserve">відділів апарату, структурних підрозділів </w:t>
      </w:r>
    </w:p>
    <w:p w:rsidR="00F57609" w:rsidRPr="00E94CFA" w:rsidRDefault="00F57609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94CFA">
        <w:rPr>
          <w:rFonts w:ascii="Times New Roman" w:hAnsi="Times New Roman"/>
          <w:sz w:val="28"/>
          <w:szCs w:val="28"/>
          <w:lang w:val="uk-UA"/>
        </w:rPr>
        <w:t>райдержадміністрації, підприємств та організацій,</w:t>
      </w:r>
    </w:p>
    <w:p w:rsidR="00F57609" w:rsidRPr="00E94CFA" w:rsidRDefault="00F57609" w:rsidP="00702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4CFA">
        <w:rPr>
          <w:rFonts w:ascii="Times New Roman" w:hAnsi="Times New Roman"/>
          <w:sz w:val="28"/>
          <w:szCs w:val="28"/>
        </w:rPr>
        <w:t xml:space="preserve">яким необхідно розіслати копію розпорядження </w:t>
      </w:r>
      <w:r>
        <w:rPr>
          <w:rFonts w:ascii="Times New Roman" w:hAnsi="Times New Roman"/>
          <w:sz w:val="28"/>
          <w:szCs w:val="28"/>
          <w:lang w:val="uk-UA"/>
        </w:rPr>
        <w:t>в.о.</w:t>
      </w:r>
      <w:r w:rsidRPr="00E94CFA">
        <w:rPr>
          <w:rFonts w:ascii="Times New Roman" w:hAnsi="Times New Roman"/>
          <w:sz w:val="28"/>
          <w:szCs w:val="28"/>
        </w:rPr>
        <w:t xml:space="preserve">голови </w:t>
      </w:r>
    </w:p>
    <w:p w:rsidR="00F57609" w:rsidRPr="00E94CFA" w:rsidRDefault="00F57609" w:rsidP="00702F9C">
      <w:pPr>
        <w:pStyle w:val="BodyText"/>
        <w:jc w:val="center"/>
      </w:pPr>
      <w:r w:rsidRPr="00E94CFA">
        <w:t xml:space="preserve">райдержадміністрації </w:t>
      </w:r>
    </w:p>
    <w:p w:rsidR="00F57609" w:rsidRDefault="00F57609" w:rsidP="00702F9C">
      <w:pPr>
        <w:pStyle w:val="BodyText"/>
        <w:ind w:right="141"/>
        <w:rPr>
          <w:b/>
          <w:color w:val="000000"/>
          <w:szCs w:val="28"/>
        </w:rPr>
      </w:pPr>
    </w:p>
    <w:p w:rsidR="00F57609" w:rsidRDefault="00F57609" w:rsidP="008F475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A110C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план реалізації заходів </w:t>
      </w:r>
    </w:p>
    <w:p w:rsidR="00F57609" w:rsidRDefault="00F57609" w:rsidP="008F475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Антикорупційної програми Закарпатської обласної </w:t>
      </w:r>
    </w:p>
    <w:p w:rsidR="00F57609" w:rsidRDefault="00F57609" w:rsidP="008F475F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державної адміністрації на 2021 рік </w:t>
      </w:r>
    </w:p>
    <w:p w:rsidR="00F57609" w:rsidRPr="000750E3" w:rsidRDefault="00F57609" w:rsidP="008F47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райдержадміністрації ”</w:t>
      </w:r>
    </w:p>
    <w:p w:rsidR="00F57609" w:rsidRPr="008F475F" w:rsidRDefault="00F57609" w:rsidP="008F475F">
      <w:pPr>
        <w:pStyle w:val="BodyText"/>
        <w:rPr>
          <w:color w:val="000000"/>
          <w:szCs w:val="28"/>
        </w:rPr>
      </w:pPr>
    </w:p>
    <w:p w:rsidR="00F57609" w:rsidRDefault="00F57609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Апарат райдержадміністрації.</w:t>
      </w:r>
    </w:p>
    <w:p w:rsidR="00F57609" w:rsidRDefault="00F57609" w:rsidP="006B331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Структурні підрозділи райдержадміністрації. </w:t>
      </w:r>
    </w:p>
    <w:p w:rsidR="00F57609" w:rsidRPr="001D7182" w:rsidRDefault="00F57609" w:rsidP="00702F9C">
      <w:pPr>
        <w:pStyle w:val="BodyText"/>
        <w:jc w:val="center"/>
        <w:rPr>
          <w:b/>
          <w:color w:val="000000"/>
          <w:szCs w:val="28"/>
        </w:rPr>
      </w:pPr>
    </w:p>
    <w:p w:rsidR="00F57609" w:rsidRDefault="00F57609" w:rsidP="00702F9C">
      <w:pPr>
        <w:pStyle w:val="BodyText"/>
        <w:jc w:val="center"/>
        <w:rPr>
          <w:b/>
          <w:color w:val="000000"/>
          <w:szCs w:val="28"/>
        </w:rPr>
      </w:pPr>
    </w:p>
    <w:p w:rsidR="00F57609" w:rsidRPr="00463106" w:rsidRDefault="00F57609" w:rsidP="00702F9C">
      <w:pPr>
        <w:pStyle w:val="BodyText"/>
        <w:jc w:val="center"/>
        <w:rPr>
          <w:b/>
          <w:color w:val="000000"/>
          <w:szCs w:val="28"/>
        </w:rPr>
      </w:pPr>
    </w:p>
    <w:p w:rsidR="00F57609" w:rsidRDefault="00F57609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Завідувач сектору з питань</w:t>
      </w:r>
    </w:p>
    <w:p w:rsidR="00F57609" w:rsidRDefault="00F57609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запобігання і виявлення корупції</w:t>
      </w:r>
    </w:p>
    <w:p w:rsidR="00F57609" w:rsidRPr="00D510EC" w:rsidRDefault="00F57609" w:rsidP="00702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апарату державної адміністрації                                                Марина ПАУК</w:t>
      </w:r>
    </w:p>
    <w:p w:rsidR="00F57609" w:rsidRPr="004A110C" w:rsidRDefault="00F57609" w:rsidP="00702F9C">
      <w:pPr>
        <w:spacing w:after="0" w:line="240" w:lineRule="auto"/>
        <w:rPr>
          <w:lang w:val="uk-UA"/>
        </w:rPr>
      </w:pPr>
    </w:p>
    <w:sectPr w:rsidR="00F57609" w:rsidRPr="004A110C" w:rsidSect="00B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609" w:rsidRDefault="00F57609" w:rsidP="002F629C">
      <w:pPr>
        <w:spacing w:after="0" w:line="240" w:lineRule="auto"/>
      </w:pPr>
      <w:r>
        <w:separator/>
      </w:r>
    </w:p>
  </w:endnote>
  <w:endnote w:type="continuationSeparator" w:id="1">
    <w:p w:rsidR="00F57609" w:rsidRDefault="00F57609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609" w:rsidRDefault="00F57609" w:rsidP="002F629C">
      <w:pPr>
        <w:spacing w:after="0" w:line="240" w:lineRule="auto"/>
      </w:pPr>
      <w:r>
        <w:separator/>
      </w:r>
    </w:p>
  </w:footnote>
  <w:footnote w:type="continuationSeparator" w:id="1">
    <w:p w:rsidR="00F57609" w:rsidRDefault="00F57609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609" w:rsidRDefault="00F57609">
    <w:pPr>
      <w:pStyle w:val="Header"/>
    </w:pPr>
  </w:p>
  <w:p w:rsidR="00F57609" w:rsidRPr="00851640" w:rsidRDefault="00F57609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F75"/>
    <w:rsid w:val="0004742E"/>
    <w:rsid w:val="0006507A"/>
    <w:rsid w:val="000750E3"/>
    <w:rsid w:val="000A4D43"/>
    <w:rsid w:val="000B68F2"/>
    <w:rsid w:val="000F46D1"/>
    <w:rsid w:val="000F7951"/>
    <w:rsid w:val="00110C7F"/>
    <w:rsid w:val="0012461E"/>
    <w:rsid w:val="00124A66"/>
    <w:rsid w:val="00126D97"/>
    <w:rsid w:val="00132001"/>
    <w:rsid w:val="00152435"/>
    <w:rsid w:val="00160F09"/>
    <w:rsid w:val="0017254A"/>
    <w:rsid w:val="001D7182"/>
    <w:rsid w:val="001E7088"/>
    <w:rsid w:val="002036CF"/>
    <w:rsid w:val="002056F2"/>
    <w:rsid w:val="00225ED1"/>
    <w:rsid w:val="00251AC3"/>
    <w:rsid w:val="002C545E"/>
    <w:rsid w:val="002F629C"/>
    <w:rsid w:val="00305830"/>
    <w:rsid w:val="00324FAC"/>
    <w:rsid w:val="003558C8"/>
    <w:rsid w:val="003742B4"/>
    <w:rsid w:val="00376B0E"/>
    <w:rsid w:val="003B254C"/>
    <w:rsid w:val="004212A4"/>
    <w:rsid w:val="0042275B"/>
    <w:rsid w:val="00436302"/>
    <w:rsid w:val="00442D06"/>
    <w:rsid w:val="00463106"/>
    <w:rsid w:val="00487887"/>
    <w:rsid w:val="004A110C"/>
    <w:rsid w:val="004A466F"/>
    <w:rsid w:val="004B1415"/>
    <w:rsid w:val="005176F5"/>
    <w:rsid w:val="005C5E6A"/>
    <w:rsid w:val="005D0CCC"/>
    <w:rsid w:val="005D1B5F"/>
    <w:rsid w:val="005E7F6F"/>
    <w:rsid w:val="00640F48"/>
    <w:rsid w:val="0068013C"/>
    <w:rsid w:val="006B3314"/>
    <w:rsid w:val="006C4CE9"/>
    <w:rsid w:val="006D04EB"/>
    <w:rsid w:val="006D40F0"/>
    <w:rsid w:val="00702F9C"/>
    <w:rsid w:val="0072000C"/>
    <w:rsid w:val="00731234"/>
    <w:rsid w:val="00772CC3"/>
    <w:rsid w:val="007A4E2E"/>
    <w:rsid w:val="007C7DF7"/>
    <w:rsid w:val="007E2FC6"/>
    <w:rsid w:val="00851640"/>
    <w:rsid w:val="008C4DD5"/>
    <w:rsid w:val="008F475F"/>
    <w:rsid w:val="00924518"/>
    <w:rsid w:val="0093470B"/>
    <w:rsid w:val="00981781"/>
    <w:rsid w:val="00994923"/>
    <w:rsid w:val="009F59BB"/>
    <w:rsid w:val="009F71B5"/>
    <w:rsid w:val="00A504F5"/>
    <w:rsid w:val="00A5527D"/>
    <w:rsid w:val="00A72686"/>
    <w:rsid w:val="00A837EB"/>
    <w:rsid w:val="00AB7619"/>
    <w:rsid w:val="00AD381B"/>
    <w:rsid w:val="00B0752D"/>
    <w:rsid w:val="00B255E5"/>
    <w:rsid w:val="00B42BC0"/>
    <w:rsid w:val="00B62652"/>
    <w:rsid w:val="00B81FB4"/>
    <w:rsid w:val="00B87C18"/>
    <w:rsid w:val="00B930BE"/>
    <w:rsid w:val="00C32CE9"/>
    <w:rsid w:val="00C464CC"/>
    <w:rsid w:val="00C62B5F"/>
    <w:rsid w:val="00C77F23"/>
    <w:rsid w:val="00C815B7"/>
    <w:rsid w:val="00C87C45"/>
    <w:rsid w:val="00CD2181"/>
    <w:rsid w:val="00CF292A"/>
    <w:rsid w:val="00D01FEF"/>
    <w:rsid w:val="00D234F2"/>
    <w:rsid w:val="00D510EC"/>
    <w:rsid w:val="00D90D81"/>
    <w:rsid w:val="00DA2CF9"/>
    <w:rsid w:val="00DA3C42"/>
    <w:rsid w:val="00DC13B0"/>
    <w:rsid w:val="00DC22A0"/>
    <w:rsid w:val="00DE2813"/>
    <w:rsid w:val="00DF08A4"/>
    <w:rsid w:val="00E209AA"/>
    <w:rsid w:val="00E529B2"/>
    <w:rsid w:val="00E76AAB"/>
    <w:rsid w:val="00E94CFA"/>
    <w:rsid w:val="00EB6B44"/>
    <w:rsid w:val="00ED42FB"/>
    <w:rsid w:val="00EF246C"/>
    <w:rsid w:val="00EF4387"/>
    <w:rsid w:val="00F00A4D"/>
    <w:rsid w:val="00F065A7"/>
    <w:rsid w:val="00F06D6F"/>
    <w:rsid w:val="00F57609"/>
    <w:rsid w:val="00F84111"/>
    <w:rsid w:val="00F93E97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820</TotalTime>
  <Pages>4</Pages>
  <Words>3389</Words>
  <Characters>1932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2021-05-13T08:35:00Z</cp:lastPrinted>
  <dcterms:created xsi:type="dcterms:W3CDTF">2019-08-16T06:04:00Z</dcterms:created>
  <dcterms:modified xsi:type="dcterms:W3CDTF">2021-06-13T10:32:00Z</dcterms:modified>
</cp:coreProperties>
</file>