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7E" w:rsidRDefault="0039049B" w:rsidP="00EC03F1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39049B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62487E" w:rsidRDefault="0062487E" w:rsidP="00EC03F1"/>
    <w:p w:rsidR="0062487E" w:rsidRDefault="0062487E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62487E" w:rsidRDefault="0062487E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2487E" w:rsidRDefault="0062487E" w:rsidP="00EC03F1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 Я</w:t>
      </w:r>
    </w:p>
    <w:p w:rsidR="0062487E" w:rsidRDefault="0062487E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2487E" w:rsidRDefault="0062487E" w:rsidP="00EC03F1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12.12.2019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346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62487E" w:rsidRDefault="0062487E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2487E" w:rsidRPr="0027098C" w:rsidRDefault="0062487E" w:rsidP="00EC03F1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62487E" w:rsidRDefault="0062487E" w:rsidP="00EC03F1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П</w:t>
      </w:r>
      <w:r w:rsidRPr="00EC03F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ро надання права першого та другого підписів</w:t>
      </w:r>
    </w:p>
    <w:p w:rsidR="0062487E" w:rsidRDefault="0062487E" w:rsidP="008D112F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87E" w:rsidRDefault="0062487E" w:rsidP="009E3A1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 і 39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601C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Міністерства фінансів України від 22 червня 2012 року №758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відкриття та закриття рахунків у національній валюті в органах Державної казначейської служби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зареєстрованого в Міністерстві юстиції України 18 липня 2012 року за №1206/21518:</w:t>
      </w:r>
    </w:p>
    <w:p w:rsidR="0062487E" w:rsidRDefault="0062487E" w:rsidP="008D112F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87E" w:rsidRPr="00287235" w:rsidRDefault="0062487E" w:rsidP="009E3A1C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1. 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Надати право першого підпису на фінансових та банківських документах: </w:t>
      </w:r>
    </w:p>
    <w:p w:rsidR="0062487E" w:rsidRPr="00287235" w:rsidRDefault="0062487E" w:rsidP="00273D25">
      <w:pPr>
        <w:widowControl/>
        <w:autoSpaceDE/>
        <w:spacing w:line="240" w:lineRule="atLeast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ДВОРСЬКОМУ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Вячеславу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Миколайовичу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голові Ужгородської р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айонної державної адміністрації.</w:t>
      </w:r>
    </w:p>
    <w:p w:rsidR="0062487E" w:rsidRPr="00A67D92" w:rsidRDefault="0062487E" w:rsidP="009E3A1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раво </w:t>
      </w:r>
      <w:r>
        <w:rPr>
          <w:rFonts w:ascii="Times New Roman" w:hAnsi="Times New Roman"/>
          <w:sz w:val="28"/>
          <w:szCs w:val="28"/>
          <w:lang w:val="uk-UA"/>
        </w:rPr>
        <w:t>другого</w:t>
      </w:r>
      <w:r w:rsidRPr="00A67D92">
        <w:rPr>
          <w:rFonts w:ascii="Times New Roman" w:hAnsi="Times New Roman"/>
          <w:sz w:val="28"/>
          <w:szCs w:val="28"/>
          <w:lang w:val="uk-UA"/>
        </w:rPr>
        <w:t xml:space="preserve"> підпису на фінансових та банківських документах:</w:t>
      </w:r>
    </w:p>
    <w:p w:rsidR="0062487E" w:rsidRDefault="0062487E" w:rsidP="009E3A1C">
      <w:pPr>
        <w:widowControl/>
        <w:autoSpaceDE/>
        <w:spacing w:line="240" w:lineRule="atLeast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КИЙОВИЧ Аліні Василівні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головному спеціалісту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відділу фінансово-господарського забезпечення апарату Ужгородської райдержадміністрації, а у разі її відсутності – </w:t>
      </w:r>
      <w:r>
        <w:rPr>
          <w:rFonts w:ascii="Times New Roman" w:hAnsi="Times New Roman"/>
          <w:sz w:val="28"/>
          <w:szCs w:val="28"/>
          <w:lang w:val="uk-UA"/>
        </w:rPr>
        <w:t>ВАСИЛИНІ Аліні Михайлівні</w:t>
      </w:r>
      <w:r w:rsidRPr="00287235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головному спеціалісту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відділу фінансово-господарського забезпечення апарату Уж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городської райдержадміністрації.</w:t>
      </w:r>
    </w:p>
    <w:p w:rsidR="0062487E" w:rsidRPr="00273D25" w:rsidRDefault="0062487E" w:rsidP="009E3A1C">
      <w:pPr>
        <w:widowControl/>
        <w:autoSpaceDE/>
        <w:spacing w:line="240" w:lineRule="atLeast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3. </w:t>
      </w:r>
      <w:r w:rsidRPr="00273D25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Визнати таким, що втратило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чинність, розпорядження голови </w:t>
      </w:r>
      <w:r w:rsidRPr="00273D2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06</w:t>
      </w:r>
      <w:r w:rsidRPr="00273D25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</w:t>
      </w:r>
      <w:r w:rsidRPr="00273D25">
        <w:rPr>
          <w:rFonts w:ascii="Times New Roman" w:hAnsi="Times New Roman" w:cs="Times New Roman"/>
          <w:snapToGrid w:val="0"/>
          <w:sz w:val="28"/>
          <w:szCs w:val="28"/>
          <w:lang w:val="uk-UA"/>
        </w:rPr>
        <w:t>.2019 №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304 </w:t>
      </w:r>
      <w:proofErr w:type="spellStart"/>
      <w:r w:rsidRPr="00734B9A">
        <w:rPr>
          <w:rFonts w:ascii="Times New Roman" w:hAnsi="Times New Roman" w:cs="Times New Roman"/>
          <w:sz w:val="28"/>
          <w:szCs w:val="28"/>
          <w:lang w:val="uk-UA" w:eastAsia="en-US"/>
        </w:rPr>
        <w:t>„</w:t>
      </w:r>
      <w:r w:rsidRPr="00273D25">
        <w:rPr>
          <w:rFonts w:ascii="Times New Roman" w:hAnsi="Times New Roman" w:cs="Times New Roman"/>
          <w:sz w:val="28"/>
          <w:szCs w:val="28"/>
          <w:lang w:val="uk-UA" w:eastAsia="en-US"/>
        </w:rPr>
        <w:t>Про</w:t>
      </w:r>
      <w:proofErr w:type="spellEnd"/>
      <w:r w:rsidRPr="00273D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734B9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надання права першого та другого </w:t>
      </w:r>
      <w:proofErr w:type="spellStart"/>
      <w:r w:rsidRPr="00734B9A">
        <w:rPr>
          <w:rFonts w:ascii="Times New Roman" w:hAnsi="Times New Roman" w:cs="Times New Roman"/>
          <w:sz w:val="28"/>
          <w:szCs w:val="28"/>
          <w:lang w:val="uk-UA" w:eastAsia="en-US"/>
        </w:rPr>
        <w:t>підписів</w:t>
      </w:r>
      <w:r w:rsidRPr="00734B9A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proofErr w:type="spellEnd"/>
      <w:r w:rsidRPr="00734B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2487E" w:rsidRPr="00273D25" w:rsidRDefault="0062487E" w:rsidP="009E3A1C">
      <w:pPr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73D25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62487E" w:rsidRDefault="0062487E" w:rsidP="008D112F">
      <w:pPr>
        <w:widowControl/>
        <w:autoSpaceDE/>
        <w:spacing w:line="24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62487E" w:rsidRPr="00385804" w:rsidRDefault="0062487E" w:rsidP="008D112F">
      <w:pPr>
        <w:widowControl/>
        <w:autoSpaceDE/>
        <w:spacing w:line="24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tbl>
      <w:tblPr>
        <w:tblW w:w="9710" w:type="dxa"/>
        <w:jc w:val="center"/>
        <w:tblLayout w:type="fixed"/>
        <w:tblLook w:val="0000"/>
      </w:tblPr>
      <w:tblGrid>
        <w:gridCol w:w="5457"/>
        <w:gridCol w:w="284"/>
        <w:gridCol w:w="3969"/>
      </w:tblGrid>
      <w:tr w:rsidR="0062487E" w:rsidRPr="00CB6CA4" w:rsidTr="00954B47">
        <w:trPr>
          <w:jc w:val="center"/>
        </w:trPr>
        <w:tc>
          <w:tcPr>
            <w:tcW w:w="5457" w:type="dxa"/>
          </w:tcPr>
          <w:p w:rsidR="0062487E" w:rsidRPr="00CB6CA4" w:rsidRDefault="0062487E" w:rsidP="00954B47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4" w:type="dxa"/>
          </w:tcPr>
          <w:p w:rsidR="0062487E" w:rsidRPr="00CB6CA4" w:rsidRDefault="0062487E" w:rsidP="00954B47">
            <w:pPr>
              <w:widowControl/>
              <w:autoSpaceDE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</w:tcPr>
          <w:p w:rsidR="0062487E" w:rsidRPr="00CB6CA4" w:rsidRDefault="0062487E" w:rsidP="00954B47">
            <w:pPr>
              <w:widowControl/>
              <w:autoSpaceDE/>
              <w:ind w:left="2728" w:hanging="2728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62487E" w:rsidRDefault="0062487E" w:rsidP="00094872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ДВОРСЬКИЙ</w:t>
      </w:r>
    </w:p>
    <w:p w:rsidR="0062487E" w:rsidRDefault="0062487E" w:rsidP="008D112F">
      <w:pPr>
        <w:pStyle w:val="a5"/>
        <w:spacing w:line="240" w:lineRule="auto"/>
        <w:ind w:left="0" w:firstLine="0"/>
        <w:jc w:val="center"/>
      </w:pPr>
      <w:bookmarkStart w:id="0" w:name="_GoBack"/>
      <w:bookmarkEnd w:id="0"/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p w:rsidR="0062487E" w:rsidRDefault="0062487E" w:rsidP="008D112F">
      <w:pPr>
        <w:pStyle w:val="a5"/>
        <w:spacing w:line="240" w:lineRule="auto"/>
        <w:ind w:left="0" w:firstLine="0"/>
        <w:jc w:val="center"/>
      </w:pPr>
    </w:p>
    <w:sectPr w:rsidR="0062487E" w:rsidSect="009E4402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977A06"/>
    <w:multiLevelType w:val="hybridMultilevel"/>
    <w:tmpl w:val="4ACCC444"/>
    <w:lvl w:ilvl="0" w:tplc="37F89DF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1C43B38"/>
    <w:multiLevelType w:val="hybridMultilevel"/>
    <w:tmpl w:val="134C99AC"/>
    <w:lvl w:ilvl="0" w:tplc="03AC45D2">
      <w:start w:val="1"/>
      <w:numFmt w:val="decimal"/>
      <w:lvlText w:val="%1."/>
      <w:lvlJc w:val="left"/>
      <w:pPr>
        <w:ind w:left="720" w:hanging="360"/>
      </w:pPr>
      <w:rPr>
        <w:rFonts w:cs="Arial CY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D3A07"/>
    <w:multiLevelType w:val="hybridMultilevel"/>
    <w:tmpl w:val="5E3ECA86"/>
    <w:lvl w:ilvl="0" w:tplc="A468AE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888485A"/>
    <w:multiLevelType w:val="hybridMultilevel"/>
    <w:tmpl w:val="9550C17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5F23A0"/>
    <w:multiLevelType w:val="hybridMultilevel"/>
    <w:tmpl w:val="1C1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50DF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4872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01857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5D83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3F7"/>
    <w:rsid w:val="00244B21"/>
    <w:rsid w:val="002536C5"/>
    <w:rsid w:val="00253993"/>
    <w:rsid w:val="00264F5E"/>
    <w:rsid w:val="00265742"/>
    <w:rsid w:val="0027098C"/>
    <w:rsid w:val="0027149B"/>
    <w:rsid w:val="00273CAB"/>
    <w:rsid w:val="00273D25"/>
    <w:rsid w:val="002766D7"/>
    <w:rsid w:val="0027762B"/>
    <w:rsid w:val="00286086"/>
    <w:rsid w:val="00287235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3C4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04"/>
    <w:rsid w:val="0038583B"/>
    <w:rsid w:val="00386C05"/>
    <w:rsid w:val="0039049B"/>
    <w:rsid w:val="003931BE"/>
    <w:rsid w:val="00393327"/>
    <w:rsid w:val="003944BD"/>
    <w:rsid w:val="003A05E2"/>
    <w:rsid w:val="003A2741"/>
    <w:rsid w:val="003A29D6"/>
    <w:rsid w:val="003A3F46"/>
    <w:rsid w:val="003A68D3"/>
    <w:rsid w:val="003A6932"/>
    <w:rsid w:val="003B22F5"/>
    <w:rsid w:val="003B77F4"/>
    <w:rsid w:val="003B794E"/>
    <w:rsid w:val="003C5892"/>
    <w:rsid w:val="003D0686"/>
    <w:rsid w:val="003D112D"/>
    <w:rsid w:val="003E2EAC"/>
    <w:rsid w:val="003E6E66"/>
    <w:rsid w:val="003F0EC6"/>
    <w:rsid w:val="003F4EA0"/>
    <w:rsid w:val="003F7370"/>
    <w:rsid w:val="00405E6B"/>
    <w:rsid w:val="00411B1D"/>
    <w:rsid w:val="0041273E"/>
    <w:rsid w:val="00413753"/>
    <w:rsid w:val="00414CC2"/>
    <w:rsid w:val="004228F5"/>
    <w:rsid w:val="00425107"/>
    <w:rsid w:val="0043126A"/>
    <w:rsid w:val="00434565"/>
    <w:rsid w:val="00434C52"/>
    <w:rsid w:val="00435F83"/>
    <w:rsid w:val="00437817"/>
    <w:rsid w:val="00437A15"/>
    <w:rsid w:val="00437B5F"/>
    <w:rsid w:val="00440515"/>
    <w:rsid w:val="00443C03"/>
    <w:rsid w:val="00443CEB"/>
    <w:rsid w:val="0045243A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3F6C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4FA4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4BDA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4C19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2AFA"/>
    <w:rsid w:val="0062487E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17C0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38CD"/>
    <w:rsid w:val="006D76AC"/>
    <w:rsid w:val="006F0A19"/>
    <w:rsid w:val="006F1DA0"/>
    <w:rsid w:val="006F44DD"/>
    <w:rsid w:val="006F52B8"/>
    <w:rsid w:val="006F7AD7"/>
    <w:rsid w:val="00705BBD"/>
    <w:rsid w:val="0071649E"/>
    <w:rsid w:val="00722578"/>
    <w:rsid w:val="007258AC"/>
    <w:rsid w:val="0072698F"/>
    <w:rsid w:val="00731A38"/>
    <w:rsid w:val="00733CAC"/>
    <w:rsid w:val="00734B9A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0B46"/>
    <w:rsid w:val="00893FDD"/>
    <w:rsid w:val="00897AAA"/>
    <w:rsid w:val="008A3ACE"/>
    <w:rsid w:val="008A428B"/>
    <w:rsid w:val="008A5F4A"/>
    <w:rsid w:val="008A7913"/>
    <w:rsid w:val="008B0A31"/>
    <w:rsid w:val="008B6020"/>
    <w:rsid w:val="008D112F"/>
    <w:rsid w:val="008D52EA"/>
    <w:rsid w:val="008E0B13"/>
    <w:rsid w:val="008F433E"/>
    <w:rsid w:val="008F4BE7"/>
    <w:rsid w:val="008F4F44"/>
    <w:rsid w:val="008F58D7"/>
    <w:rsid w:val="009009F1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4B47"/>
    <w:rsid w:val="009555EF"/>
    <w:rsid w:val="009600E1"/>
    <w:rsid w:val="009601CE"/>
    <w:rsid w:val="00967727"/>
    <w:rsid w:val="009677A9"/>
    <w:rsid w:val="00982D4A"/>
    <w:rsid w:val="00997C79"/>
    <w:rsid w:val="009B2EAB"/>
    <w:rsid w:val="009B3BB0"/>
    <w:rsid w:val="009B3FF6"/>
    <w:rsid w:val="009B551C"/>
    <w:rsid w:val="009B62FD"/>
    <w:rsid w:val="009C16B6"/>
    <w:rsid w:val="009C428A"/>
    <w:rsid w:val="009C660A"/>
    <w:rsid w:val="009C7FBD"/>
    <w:rsid w:val="009D1010"/>
    <w:rsid w:val="009D1DB0"/>
    <w:rsid w:val="009D586B"/>
    <w:rsid w:val="009E3902"/>
    <w:rsid w:val="009E3A1C"/>
    <w:rsid w:val="009E4402"/>
    <w:rsid w:val="009F0D38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664E5"/>
    <w:rsid w:val="00A67D92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16AE"/>
    <w:rsid w:val="00AF70CC"/>
    <w:rsid w:val="00B0345D"/>
    <w:rsid w:val="00B07044"/>
    <w:rsid w:val="00B1352C"/>
    <w:rsid w:val="00B15647"/>
    <w:rsid w:val="00B25A04"/>
    <w:rsid w:val="00B36559"/>
    <w:rsid w:val="00B41DA8"/>
    <w:rsid w:val="00B54D5B"/>
    <w:rsid w:val="00B55C04"/>
    <w:rsid w:val="00B605D4"/>
    <w:rsid w:val="00B60B2B"/>
    <w:rsid w:val="00B62D59"/>
    <w:rsid w:val="00B637AD"/>
    <w:rsid w:val="00B7131A"/>
    <w:rsid w:val="00B71C8E"/>
    <w:rsid w:val="00B720C7"/>
    <w:rsid w:val="00B76709"/>
    <w:rsid w:val="00B77339"/>
    <w:rsid w:val="00B77595"/>
    <w:rsid w:val="00B77967"/>
    <w:rsid w:val="00B814D7"/>
    <w:rsid w:val="00B82BFD"/>
    <w:rsid w:val="00B82CF5"/>
    <w:rsid w:val="00B92053"/>
    <w:rsid w:val="00B93E53"/>
    <w:rsid w:val="00BA4A15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0E3F"/>
    <w:rsid w:val="00C22B7C"/>
    <w:rsid w:val="00C24EE4"/>
    <w:rsid w:val="00C3718B"/>
    <w:rsid w:val="00C43B9C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6BDA"/>
    <w:rsid w:val="00C938A2"/>
    <w:rsid w:val="00C95528"/>
    <w:rsid w:val="00CA09A9"/>
    <w:rsid w:val="00CA11CB"/>
    <w:rsid w:val="00CA279A"/>
    <w:rsid w:val="00CA6EBC"/>
    <w:rsid w:val="00CB2874"/>
    <w:rsid w:val="00CB3B73"/>
    <w:rsid w:val="00CB6CA4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4166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0159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0B7"/>
    <w:rsid w:val="00E51F72"/>
    <w:rsid w:val="00E540CE"/>
    <w:rsid w:val="00E5450D"/>
    <w:rsid w:val="00E547F3"/>
    <w:rsid w:val="00E55570"/>
    <w:rsid w:val="00E55F75"/>
    <w:rsid w:val="00E57E43"/>
    <w:rsid w:val="00E704A3"/>
    <w:rsid w:val="00E708FC"/>
    <w:rsid w:val="00E74034"/>
    <w:rsid w:val="00E74094"/>
    <w:rsid w:val="00E74E58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03F1"/>
    <w:rsid w:val="00EC121E"/>
    <w:rsid w:val="00EC3342"/>
    <w:rsid w:val="00ED0758"/>
    <w:rsid w:val="00ED0F50"/>
    <w:rsid w:val="00ED65DE"/>
    <w:rsid w:val="00ED6D28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2C2B"/>
    <w:rsid w:val="00F136F3"/>
    <w:rsid w:val="00F14DF4"/>
    <w:rsid w:val="00F14E00"/>
    <w:rsid w:val="00F167A0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D112F"/>
    <w:pPr>
      <w:outlineLvl w:val="3"/>
    </w:pPr>
    <w:rPr>
      <w:rFonts w:ascii="Arial" w:eastAsia="MS Mincho" w:hAnsi="Arial" w:cs="Times New Roman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8D112F"/>
    <w:pPr>
      <w:outlineLvl w:val="4"/>
    </w:pPr>
    <w:rPr>
      <w:rFonts w:ascii="Arial" w:eastAsia="MS Mincho" w:hAnsi="Arial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a5">
    <w:name w:val="Body Text Indent"/>
    <w:basedOn w:val="a"/>
    <w:link w:val="a6"/>
    <w:uiPriority w:val="99"/>
    <w:rsid w:val="008D112F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112F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8D112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164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2019-12-11T10:48:00Z</cp:lastPrinted>
  <dcterms:created xsi:type="dcterms:W3CDTF">2019-09-15T15:05:00Z</dcterms:created>
  <dcterms:modified xsi:type="dcterms:W3CDTF">2020-01-20T19:36:00Z</dcterms:modified>
</cp:coreProperties>
</file>