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3E" w:rsidRPr="00D94068" w:rsidRDefault="0082253E" w:rsidP="00893701">
      <w:pPr>
        <w:pStyle w:val="NoSpacing"/>
        <w:ind w:left="11328"/>
        <w:rPr>
          <w:rFonts w:ascii="Times New Roman" w:hAnsi="Times New Roman"/>
          <w:sz w:val="28"/>
          <w:szCs w:val="28"/>
          <w:lang w:val="uk-UA"/>
        </w:rPr>
      </w:pPr>
      <w:r w:rsidRPr="00D94068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82253E" w:rsidRPr="00D94068" w:rsidRDefault="0082253E" w:rsidP="00893701">
      <w:pPr>
        <w:pStyle w:val="NoSpacing"/>
        <w:ind w:left="11328"/>
        <w:rPr>
          <w:rFonts w:ascii="Times New Roman" w:hAnsi="Times New Roman"/>
          <w:sz w:val="28"/>
          <w:szCs w:val="28"/>
          <w:lang w:val="uk-UA"/>
        </w:rPr>
      </w:pPr>
      <w:r w:rsidRPr="00D94068">
        <w:rPr>
          <w:rFonts w:ascii="Times New Roman" w:hAnsi="Times New Roman"/>
          <w:sz w:val="28"/>
          <w:szCs w:val="28"/>
          <w:lang w:val="uk-UA"/>
        </w:rPr>
        <w:t>Розпорядження голови</w:t>
      </w:r>
    </w:p>
    <w:p w:rsidR="0082253E" w:rsidRPr="00D94068" w:rsidRDefault="0082253E" w:rsidP="00893701">
      <w:pPr>
        <w:pStyle w:val="NoSpacing"/>
        <w:ind w:left="11328"/>
        <w:rPr>
          <w:rFonts w:ascii="Times New Roman" w:hAnsi="Times New Roman"/>
          <w:sz w:val="28"/>
          <w:szCs w:val="28"/>
          <w:lang w:val="uk-UA"/>
        </w:rPr>
      </w:pPr>
      <w:r w:rsidRPr="00D94068">
        <w:rPr>
          <w:rFonts w:ascii="Times New Roman" w:hAnsi="Times New Roman"/>
          <w:sz w:val="28"/>
          <w:szCs w:val="28"/>
          <w:lang w:val="uk-UA"/>
        </w:rPr>
        <w:t>державної адміністрації</w:t>
      </w:r>
    </w:p>
    <w:p w:rsidR="0082253E" w:rsidRPr="00D94068" w:rsidRDefault="0082253E" w:rsidP="00893701">
      <w:pPr>
        <w:pStyle w:val="NoSpacing"/>
        <w:ind w:left="11328"/>
        <w:rPr>
          <w:rFonts w:ascii="Times New Roman" w:hAnsi="Times New Roman"/>
          <w:sz w:val="28"/>
          <w:szCs w:val="28"/>
          <w:lang w:val="uk-UA"/>
        </w:rPr>
      </w:pPr>
      <w:r w:rsidRPr="00D94068">
        <w:rPr>
          <w:rFonts w:ascii="Times New Roman" w:hAnsi="Times New Roman"/>
          <w:sz w:val="28"/>
          <w:szCs w:val="28"/>
          <w:lang w:val="uk-UA"/>
        </w:rPr>
        <w:t>__</w:t>
      </w:r>
      <w:r w:rsidRPr="00D94068">
        <w:rPr>
          <w:rFonts w:ascii="Times New Roman" w:hAnsi="Times New Roman"/>
          <w:sz w:val="28"/>
          <w:szCs w:val="28"/>
          <w:u w:val="single"/>
          <w:lang w:val="uk-UA"/>
        </w:rPr>
        <w:t>27.01.2020</w:t>
      </w:r>
      <w:r w:rsidRPr="00D94068">
        <w:rPr>
          <w:rFonts w:ascii="Times New Roman" w:hAnsi="Times New Roman"/>
          <w:sz w:val="28"/>
          <w:szCs w:val="28"/>
          <w:lang w:val="uk-UA"/>
        </w:rPr>
        <w:t>___№_</w:t>
      </w:r>
      <w:r w:rsidRPr="00D94068">
        <w:rPr>
          <w:rFonts w:ascii="Times New Roman" w:hAnsi="Times New Roman"/>
          <w:sz w:val="28"/>
          <w:szCs w:val="28"/>
          <w:u w:val="single"/>
          <w:lang w:val="uk-UA"/>
        </w:rPr>
        <w:t>41</w:t>
      </w:r>
      <w:r w:rsidRPr="00D94068">
        <w:rPr>
          <w:rFonts w:ascii="Times New Roman" w:hAnsi="Times New Roman"/>
          <w:sz w:val="28"/>
          <w:szCs w:val="28"/>
          <w:lang w:val="uk-UA"/>
        </w:rPr>
        <w:t>_</w:t>
      </w:r>
    </w:p>
    <w:p w:rsidR="0082253E" w:rsidRPr="00893701" w:rsidRDefault="0082253E" w:rsidP="00893701">
      <w:pPr>
        <w:pStyle w:val="NoSpacing"/>
        <w:ind w:left="11328"/>
        <w:rPr>
          <w:rFonts w:ascii="Times New Roman" w:hAnsi="Times New Roman"/>
          <w:b/>
          <w:sz w:val="28"/>
          <w:szCs w:val="28"/>
          <w:lang w:val="uk-UA"/>
        </w:rPr>
      </w:pPr>
    </w:p>
    <w:p w:rsidR="0082253E" w:rsidRPr="0074016F" w:rsidRDefault="0082253E" w:rsidP="0074016F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4016F">
        <w:rPr>
          <w:rFonts w:ascii="Times New Roman" w:hAnsi="Times New Roman"/>
          <w:b/>
          <w:sz w:val="28"/>
          <w:szCs w:val="28"/>
          <w:lang w:val="uk-UA"/>
        </w:rPr>
        <w:t>Мережа та гранична чисельність працівників закладів культури,</w:t>
      </w:r>
    </w:p>
    <w:p w:rsidR="0082253E" w:rsidRPr="0074016F" w:rsidRDefault="0082253E" w:rsidP="0074016F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4016F">
        <w:rPr>
          <w:rFonts w:ascii="Times New Roman" w:hAnsi="Times New Roman"/>
          <w:b/>
          <w:sz w:val="28"/>
          <w:szCs w:val="28"/>
          <w:lang w:val="uk-UA"/>
        </w:rPr>
        <w:t>молоді та спорту Ужгородського району</w:t>
      </w:r>
    </w:p>
    <w:tbl>
      <w:tblPr>
        <w:tblW w:w="14449" w:type="dxa"/>
        <w:jc w:val="center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5"/>
        <w:gridCol w:w="2572"/>
        <w:gridCol w:w="1276"/>
        <w:gridCol w:w="1134"/>
        <w:gridCol w:w="1418"/>
        <w:gridCol w:w="1559"/>
        <w:gridCol w:w="1843"/>
        <w:gridCol w:w="1559"/>
        <w:gridCol w:w="1397"/>
        <w:gridCol w:w="1276"/>
      </w:tblGrid>
      <w:tr w:rsidR="0082253E" w:rsidRPr="00B857CD" w:rsidTr="00B857CD">
        <w:trPr>
          <w:trHeight w:val="480"/>
          <w:jc w:val="center"/>
        </w:trPr>
        <w:tc>
          <w:tcPr>
            <w:tcW w:w="415" w:type="dxa"/>
            <w:vMerge w:val="restart"/>
            <w:vAlign w:val="center"/>
          </w:tcPr>
          <w:p w:rsidR="0082253E" w:rsidRPr="00B857CD" w:rsidRDefault="0082253E" w:rsidP="00B857CD">
            <w:pPr>
              <w:spacing w:after="0" w:line="240" w:lineRule="auto"/>
              <w:ind w:left="-11" w:firstLine="1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572" w:type="dxa"/>
            <w:vMerge w:val="restart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276" w:type="dxa"/>
            <w:vMerge w:val="restart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Кількість установ</w:t>
            </w:r>
          </w:p>
        </w:tc>
        <w:tc>
          <w:tcPr>
            <w:tcW w:w="1134" w:type="dxa"/>
            <w:vMerge w:val="restart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Штатні одиниці</w:t>
            </w:r>
          </w:p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(всього)</w:t>
            </w:r>
          </w:p>
        </w:tc>
        <w:tc>
          <w:tcPr>
            <w:tcW w:w="9052" w:type="dxa"/>
            <w:gridSpan w:val="6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</w:t>
            </w:r>
          </w:p>
        </w:tc>
      </w:tr>
      <w:tr w:rsidR="0082253E" w:rsidRPr="00B857CD" w:rsidTr="00B857CD">
        <w:trPr>
          <w:trHeight w:val="480"/>
          <w:jc w:val="center"/>
        </w:trPr>
        <w:tc>
          <w:tcPr>
            <w:tcW w:w="415" w:type="dxa"/>
            <w:vMerge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vMerge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Керівні працівники</w:t>
            </w:r>
          </w:p>
        </w:tc>
        <w:tc>
          <w:tcPr>
            <w:tcW w:w="1559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843" w:type="dxa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Персонал, за умовами оплати праці віднесений до педпрацівників</w:t>
            </w:r>
          </w:p>
        </w:tc>
        <w:tc>
          <w:tcPr>
            <w:tcW w:w="1559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Спеціалісти</w:t>
            </w:r>
          </w:p>
        </w:tc>
        <w:tc>
          <w:tcPr>
            <w:tcW w:w="1397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Службовці</w:t>
            </w:r>
          </w:p>
        </w:tc>
        <w:tc>
          <w:tcPr>
            <w:tcW w:w="1276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Робітники та інший персонал</w:t>
            </w:r>
          </w:p>
        </w:tc>
      </w:tr>
      <w:tr w:rsidR="0082253E" w:rsidRPr="00B857CD" w:rsidTr="00B857CD">
        <w:trPr>
          <w:jc w:val="center"/>
        </w:trPr>
        <w:tc>
          <w:tcPr>
            <w:tcW w:w="415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2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Централізована районна бібліотечна система (Центральна районна бібліотека, 32 бібліотек-філіалів району)</w:t>
            </w:r>
          </w:p>
        </w:tc>
        <w:tc>
          <w:tcPr>
            <w:tcW w:w="1276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41,25</w:t>
            </w:r>
          </w:p>
        </w:tc>
        <w:tc>
          <w:tcPr>
            <w:tcW w:w="1418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559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24,25</w:t>
            </w:r>
          </w:p>
        </w:tc>
        <w:tc>
          <w:tcPr>
            <w:tcW w:w="1397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2253E" w:rsidRPr="00B857CD" w:rsidTr="00B857CD">
        <w:trPr>
          <w:jc w:val="center"/>
        </w:trPr>
        <w:tc>
          <w:tcPr>
            <w:tcW w:w="415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2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Районний будинок культури, районний організаційно-методичний центр народної творчості і культурно-освітньої роботи, народні колективи</w:t>
            </w:r>
          </w:p>
        </w:tc>
        <w:tc>
          <w:tcPr>
            <w:tcW w:w="1276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28,5</w:t>
            </w:r>
          </w:p>
        </w:tc>
        <w:tc>
          <w:tcPr>
            <w:tcW w:w="1418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20,5</w:t>
            </w:r>
          </w:p>
        </w:tc>
        <w:tc>
          <w:tcPr>
            <w:tcW w:w="1559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97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82253E" w:rsidRPr="00B857CD" w:rsidTr="00B857CD">
        <w:trPr>
          <w:jc w:val="center"/>
        </w:trPr>
        <w:tc>
          <w:tcPr>
            <w:tcW w:w="415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72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Дитячі школи мистецтв</w:t>
            </w:r>
          </w:p>
        </w:tc>
        <w:tc>
          <w:tcPr>
            <w:tcW w:w="1276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117,76</w:t>
            </w:r>
          </w:p>
        </w:tc>
        <w:tc>
          <w:tcPr>
            <w:tcW w:w="1418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9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98,26</w:t>
            </w:r>
          </w:p>
        </w:tc>
        <w:tc>
          <w:tcPr>
            <w:tcW w:w="1843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97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276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</w:tr>
      <w:tr w:rsidR="0082253E" w:rsidRPr="00B857CD" w:rsidTr="00B857CD">
        <w:trPr>
          <w:jc w:val="center"/>
        </w:trPr>
        <w:tc>
          <w:tcPr>
            <w:tcW w:w="415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72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Централізована бухгалтерія</w:t>
            </w:r>
          </w:p>
        </w:tc>
        <w:tc>
          <w:tcPr>
            <w:tcW w:w="1276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6,5</w:t>
            </w:r>
          </w:p>
        </w:tc>
        <w:tc>
          <w:tcPr>
            <w:tcW w:w="1418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6,5</w:t>
            </w:r>
          </w:p>
        </w:tc>
        <w:tc>
          <w:tcPr>
            <w:tcW w:w="1397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2253E" w:rsidRPr="00B857CD" w:rsidTr="00B857CD">
        <w:trPr>
          <w:jc w:val="center"/>
        </w:trPr>
        <w:tc>
          <w:tcPr>
            <w:tcW w:w="415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72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Дитяча юнацька спортивна школа</w:t>
            </w:r>
          </w:p>
        </w:tc>
        <w:tc>
          <w:tcPr>
            <w:tcW w:w="1276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418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559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1397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3,5</w:t>
            </w:r>
          </w:p>
        </w:tc>
      </w:tr>
      <w:tr w:rsidR="0082253E" w:rsidRPr="00B857CD" w:rsidTr="00B857CD">
        <w:trPr>
          <w:jc w:val="center"/>
        </w:trPr>
        <w:tc>
          <w:tcPr>
            <w:tcW w:w="415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76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232,01</w:t>
            </w:r>
          </w:p>
        </w:tc>
        <w:tc>
          <w:tcPr>
            <w:tcW w:w="1418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44,5</w:t>
            </w:r>
          </w:p>
        </w:tc>
        <w:tc>
          <w:tcPr>
            <w:tcW w:w="1559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98,26</w:t>
            </w:r>
          </w:p>
        </w:tc>
        <w:tc>
          <w:tcPr>
            <w:tcW w:w="1843" w:type="dxa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559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38,25</w:t>
            </w:r>
          </w:p>
        </w:tc>
        <w:tc>
          <w:tcPr>
            <w:tcW w:w="1397" w:type="dxa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1276" w:type="dxa"/>
            <w:vAlign w:val="center"/>
          </w:tcPr>
          <w:p w:rsidR="0082253E" w:rsidRPr="00B857CD" w:rsidRDefault="0082253E" w:rsidP="00B85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57CD">
              <w:rPr>
                <w:rFonts w:ascii="Times New Roman" w:hAnsi="Times New Roman"/>
                <w:sz w:val="24"/>
                <w:szCs w:val="24"/>
                <w:lang w:val="uk-UA"/>
              </w:rPr>
              <w:t>20,5</w:t>
            </w:r>
          </w:p>
        </w:tc>
      </w:tr>
    </w:tbl>
    <w:p w:rsidR="0082253E" w:rsidRPr="00017292" w:rsidRDefault="0082253E" w:rsidP="000B2AC4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82253E" w:rsidRPr="00017292" w:rsidSect="00994EA4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AC4"/>
    <w:rsid w:val="00017292"/>
    <w:rsid w:val="0009732F"/>
    <w:rsid w:val="000B2AC4"/>
    <w:rsid w:val="00157F4B"/>
    <w:rsid w:val="002835E0"/>
    <w:rsid w:val="00485FFA"/>
    <w:rsid w:val="00642890"/>
    <w:rsid w:val="006D034A"/>
    <w:rsid w:val="0074016F"/>
    <w:rsid w:val="007E2226"/>
    <w:rsid w:val="007E5D09"/>
    <w:rsid w:val="0082253E"/>
    <w:rsid w:val="00843FD6"/>
    <w:rsid w:val="00893701"/>
    <w:rsid w:val="00994EA4"/>
    <w:rsid w:val="009E3712"/>
    <w:rsid w:val="00A44218"/>
    <w:rsid w:val="00B6316E"/>
    <w:rsid w:val="00B857CD"/>
    <w:rsid w:val="00B922E8"/>
    <w:rsid w:val="00BF697E"/>
    <w:rsid w:val="00C50A03"/>
    <w:rsid w:val="00D94068"/>
    <w:rsid w:val="00F47DF9"/>
    <w:rsid w:val="00FD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97E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B2A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93701"/>
    <w:rPr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578</Words>
  <Characters>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User</cp:lastModifiedBy>
  <cp:revision>6</cp:revision>
  <cp:lastPrinted>2020-01-24T10:45:00Z</cp:lastPrinted>
  <dcterms:created xsi:type="dcterms:W3CDTF">2020-01-24T10:45:00Z</dcterms:created>
  <dcterms:modified xsi:type="dcterms:W3CDTF">2020-01-28T09:17:00Z</dcterms:modified>
</cp:coreProperties>
</file>