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A" w:rsidRDefault="00C6147A" w:rsidP="000E6C23">
      <w:pPr>
        <w:ind w:left="-426"/>
        <w:rPr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3in;margin-top:-12.45pt;width:35.65pt;height:48pt;z-index:251658240;visibility:visible">
            <v:imagedata r:id="rId7" o:title=""/>
            <w10:wrap type="square" side="right"/>
          </v:shape>
        </w:pict>
      </w:r>
      <w:r>
        <w:rPr>
          <w:sz w:val="28"/>
          <w:szCs w:val="28"/>
        </w:rPr>
        <w:br w:type="textWrapping" w:clear="all"/>
      </w:r>
    </w:p>
    <w:p w:rsidR="00C6147A" w:rsidRDefault="00C6147A" w:rsidP="009E382C">
      <w:pPr>
        <w:ind w:left="426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УЖГОРОД</w:t>
      </w:r>
      <w:r w:rsidRPr="00FE7F2B">
        <w:rPr>
          <w:b/>
          <w:caps/>
          <w:lang w:val="uk-UA"/>
        </w:rPr>
        <w:t xml:space="preserve">ська </w:t>
      </w:r>
      <w:r>
        <w:rPr>
          <w:b/>
          <w:caps/>
          <w:lang w:val="uk-UA"/>
        </w:rPr>
        <w:t>район</w:t>
      </w:r>
      <w:r w:rsidRPr="00FE7F2B">
        <w:rPr>
          <w:b/>
          <w:caps/>
        </w:rPr>
        <w:t>на державна адміністрація</w:t>
      </w:r>
    </w:p>
    <w:p w:rsidR="00C6147A" w:rsidRPr="00F41DD5" w:rsidRDefault="00C6147A" w:rsidP="001B70E0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ЗАКАРПАТСЬКОЇ ОБЛАСТІ</w:t>
      </w:r>
    </w:p>
    <w:p w:rsidR="00C6147A" w:rsidRPr="00FE7F2B" w:rsidRDefault="00C6147A" w:rsidP="001B70E0">
      <w:pPr>
        <w:jc w:val="center"/>
        <w:rPr>
          <w:b/>
          <w:caps/>
          <w:sz w:val="12"/>
          <w:szCs w:val="12"/>
        </w:rPr>
      </w:pPr>
    </w:p>
    <w:p w:rsidR="00C6147A" w:rsidRDefault="00C6147A" w:rsidP="001B70E0">
      <w:pPr>
        <w:jc w:val="center"/>
        <w:rPr>
          <w:b/>
          <w:caps/>
          <w:sz w:val="28"/>
          <w:szCs w:val="28"/>
          <w:lang w:val="uk-UA"/>
        </w:rPr>
      </w:pPr>
      <w:r w:rsidRPr="00F813FF">
        <w:rPr>
          <w:b/>
          <w:caps/>
          <w:sz w:val="28"/>
          <w:szCs w:val="28"/>
          <w:lang w:val="uk-UA"/>
        </w:rPr>
        <w:t>УЖГОРОДСЬКА</w:t>
      </w:r>
      <w:r>
        <w:rPr>
          <w:b/>
          <w:caps/>
          <w:sz w:val="28"/>
          <w:szCs w:val="28"/>
          <w:lang w:val="uk-UA"/>
        </w:rPr>
        <w:t xml:space="preserve"> </w:t>
      </w:r>
      <w:r w:rsidRPr="00F813FF">
        <w:rPr>
          <w:b/>
          <w:caps/>
          <w:sz w:val="28"/>
          <w:szCs w:val="28"/>
          <w:lang w:val="uk-UA"/>
        </w:rPr>
        <w:t>РАЙОН</w:t>
      </w:r>
      <w:r w:rsidRPr="00F813FF">
        <w:rPr>
          <w:b/>
          <w:caps/>
          <w:sz w:val="28"/>
          <w:szCs w:val="28"/>
        </w:rPr>
        <w:t>на ВІЙСЬКОВА адміністрація</w:t>
      </w:r>
    </w:p>
    <w:p w:rsidR="00C6147A" w:rsidRDefault="00C6147A" w:rsidP="001B70E0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ЗАКАРПАТСЬКОЇ ОБЛАСТІ</w:t>
      </w:r>
    </w:p>
    <w:p w:rsidR="00C6147A" w:rsidRPr="00D30114" w:rsidRDefault="00C6147A" w:rsidP="001B70E0">
      <w:pPr>
        <w:jc w:val="center"/>
        <w:rPr>
          <w:b/>
          <w:caps/>
          <w:sz w:val="16"/>
          <w:szCs w:val="16"/>
          <w:lang w:val="uk-UA"/>
        </w:rPr>
      </w:pPr>
    </w:p>
    <w:p w:rsidR="00C6147A" w:rsidRPr="00FE7F2B" w:rsidRDefault="00C6147A" w:rsidP="001B70E0">
      <w:pPr>
        <w:jc w:val="center"/>
        <w:rPr>
          <w:b/>
          <w:spacing w:val="60"/>
          <w:sz w:val="8"/>
          <w:szCs w:val="8"/>
        </w:rPr>
      </w:pPr>
    </w:p>
    <w:p w:rsidR="00C6147A" w:rsidRPr="00F813FF" w:rsidRDefault="00C6147A" w:rsidP="001B70E0">
      <w:pPr>
        <w:jc w:val="center"/>
        <w:rPr>
          <w:b/>
          <w:sz w:val="44"/>
          <w:szCs w:val="44"/>
        </w:rPr>
      </w:pPr>
      <w:r w:rsidRPr="00F813FF">
        <w:rPr>
          <w:b/>
          <w:spacing w:val="60"/>
          <w:sz w:val="44"/>
          <w:szCs w:val="44"/>
        </w:rPr>
        <w:t>РОЗПОРЯДЖЕННЯ</w:t>
      </w:r>
    </w:p>
    <w:p w:rsidR="00C6147A" w:rsidRPr="00095EC5" w:rsidRDefault="00C6147A" w:rsidP="001B70E0">
      <w:pPr>
        <w:jc w:val="center"/>
        <w:rPr>
          <w:b/>
          <w:sz w:val="12"/>
          <w:szCs w:val="12"/>
        </w:rPr>
      </w:pPr>
    </w:p>
    <w:p w:rsidR="00C6147A" w:rsidRPr="004D73E4" w:rsidRDefault="00C6147A" w:rsidP="00095EC5">
      <w:pPr>
        <w:tabs>
          <w:tab w:val="left" w:pos="1066"/>
        </w:tabs>
        <w:rPr>
          <w:sz w:val="28"/>
          <w:szCs w:val="28"/>
        </w:rPr>
      </w:pPr>
      <w:r w:rsidRPr="004D73E4">
        <w:rPr>
          <w:sz w:val="28"/>
          <w:szCs w:val="28"/>
        </w:rPr>
        <w:t>___</w:t>
      </w:r>
      <w:r>
        <w:rPr>
          <w:sz w:val="28"/>
          <w:szCs w:val="28"/>
          <w:u w:val="single"/>
          <w:lang w:val="uk-UA"/>
        </w:rPr>
        <w:t>01.11.2023</w:t>
      </w:r>
      <w:r w:rsidRPr="004D73E4">
        <w:rPr>
          <w:sz w:val="28"/>
          <w:szCs w:val="28"/>
        </w:rPr>
        <w:t>___</w:t>
      </w:r>
      <w:r>
        <w:rPr>
          <w:sz w:val="28"/>
          <w:szCs w:val="28"/>
          <w:lang w:val="uk-UA"/>
        </w:rPr>
        <w:t xml:space="preserve">                       </w:t>
      </w:r>
      <w:r w:rsidRPr="004D73E4">
        <w:rPr>
          <w:sz w:val="28"/>
          <w:szCs w:val="28"/>
        </w:rPr>
        <w:t xml:space="preserve"> </w:t>
      </w:r>
      <w:r w:rsidRPr="00756B14">
        <w:rPr>
          <w:b/>
          <w:sz w:val="28"/>
          <w:szCs w:val="28"/>
          <w:lang w:val="uk-UA"/>
        </w:rPr>
        <w:t>м. Ужгород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Pr="00756B14">
        <w:rPr>
          <w:b/>
          <w:sz w:val="28"/>
          <w:szCs w:val="28"/>
        </w:rPr>
        <w:t xml:space="preserve">№ </w:t>
      </w:r>
      <w:r w:rsidRPr="004D73E4">
        <w:rPr>
          <w:sz w:val="28"/>
          <w:szCs w:val="28"/>
        </w:rPr>
        <w:t>__</w:t>
      </w:r>
      <w:r>
        <w:rPr>
          <w:sz w:val="28"/>
          <w:szCs w:val="28"/>
          <w:u w:val="single"/>
          <w:lang w:val="uk-UA"/>
        </w:rPr>
        <w:t>105</w:t>
      </w:r>
      <w:r w:rsidRPr="004D73E4">
        <w:rPr>
          <w:sz w:val="28"/>
          <w:szCs w:val="28"/>
        </w:rPr>
        <w:t>______</w:t>
      </w:r>
    </w:p>
    <w:p w:rsidR="00C6147A" w:rsidRPr="00435401" w:rsidRDefault="00C6147A" w:rsidP="00B4365F">
      <w:pPr>
        <w:tabs>
          <w:tab w:val="left" w:pos="1066"/>
        </w:tabs>
        <w:ind w:firstLine="567"/>
        <w:rPr>
          <w:sz w:val="28"/>
          <w:szCs w:val="28"/>
          <w:lang w:val="uk-UA"/>
        </w:rPr>
      </w:pPr>
    </w:p>
    <w:p w:rsidR="00C6147A" w:rsidRPr="008622A3" w:rsidRDefault="00C6147A" w:rsidP="008622A3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13287">
        <w:rPr>
          <w:b/>
          <w:i/>
          <w:sz w:val="28"/>
          <w:szCs w:val="28"/>
          <w:lang w:eastAsia="uk-UA"/>
        </w:rPr>
        <w:t xml:space="preserve">Про </w:t>
      </w:r>
      <w:r>
        <w:rPr>
          <w:b/>
          <w:i/>
          <w:sz w:val="28"/>
          <w:szCs w:val="28"/>
          <w:lang w:val="uk-UA" w:eastAsia="uk-UA"/>
        </w:rPr>
        <w:t>районний план захисту та забезпечення безпеки та стійкості критичної інфраструктури</w:t>
      </w:r>
    </w:p>
    <w:p w:rsidR="00C6147A" w:rsidRDefault="00C6147A" w:rsidP="00840F19">
      <w:pPr>
        <w:rPr>
          <w:sz w:val="28"/>
          <w:szCs w:val="28"/>
          <w:lang w:val="uk-UA"/>
        </w:rPr>
      </w:pP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B95B79">
        <w:rPr>
          <w:color w:val="000000"/>
          <w:sz w:val="28"/>
          <w:szCs w:val="28"/>
          <w:lang w:val="uk-UA"/>
        </w:rPr>
        <w:t xml:space="preserve">Відповідно до статей 4, </w:t>
      </w:r>
      <w:r w:rsidRPr="00494DB2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, </w:t>
      </w:r>
      <w:r w:rsidRPr="00B95B79">
        <w:rPr>
          <w:color w:val="000000"/>
          <w:sz w:val="28"/>
          <w:szCs w:val="28"/>
          <w:lang w:val="uk-UA"/>
        </w:rPr>
        <w:t>15, 28  Закону України „Про правовий режим воєнного стану”, Закону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B95B79">
        <w:rPr>
          <w:color w:val="000000"/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  <w:lang w:val="uk-UA"/>
        </w:rPr>
        <w:t>Про критичну інфраструктуру</w:t>
      </w:r>
      <w:r w:rsidRPr="00B95B79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,</w:t>
      </w:r>
      <w:r w:rsidRPr="00B95B79">
        <w:rPr>
          <w:color w:val="000000"/>
          <w:sz w:val="28"/>
          <w:szCs w:val="28"/>
          <w:lang w:val="uk-UA"/>
        </w:rPr>
        <w:t xml:space="preserve"> статей 6, 39, 41 Закону України „Про місцеві державні адміністрації”, указів Президента України: від 24 лютого 2022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Pr="00B95B79">
        <w:rPr>
          <w:color w:val="000000"/>
          <w:sz w:val="28"/>
          <w:szCs w:val="28"/>
          <w:lang w:val="uk-UA"/>
        </w:rPr>
        <w:t>64/2022 „Про введення воєнного стану в Україні”, від 24 лютого 2022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Pr="00B95B79">
        <w:rPr>
          <w:color w:val="000000"/>
          <w:sz w:val="28"/>
          <w:szCs w:val="28"/>
          <w:lang w:val="uk-UA"/>
        </w:rPr>
        <w:t xml:space="preserve">68/2022 „Про утворення військових адміністрацій”, від </w:t>
      </w:r>
      <w:r>
        <w:rPr>
          <w:color w:val="000000"/>
          <w:sz w:val="28"/>
          <w:szCs w:val="28"/>
          <w:lang w:val="uk-UA"/>
        </w:rPr>
        <w:t>26 липня</w:t>
      </w:r>
      <w:r w:rsidRPr="00B95B79">
        <w:rPr>
          <w:color w:val="000000"/>
          <w:sz w:val="28"/>
          <w:szCs w:val="28"/>
          <w:lang w:val="uk-UA"/>
        </w:rPr>
        <w:t xml:space="preserve"> 2023 року №</w:t>
      </w:r>
      <w:r>
        <w:rPr>
          <w:color w:val="000000"/>
          <w:sz w:val="28"/>
          <w:szCs w:val="28"/>
          <w:lang w:val="uk-UA"/>
        </w:rPr>
        <w:t xml:space="preserve"> 451</w:t>
      </w:r>
      <w:r w:rsidRPr="00B95B79">
        <w:rPr>
          <w:color w:val="000000"/>
          <w:sz w:val="28"/>
          <w:szCs w:val="28"/>
          <w:lang w:val="uk-UA"/>
        </w:rPr>
        <w:t xml:space="preserve">/2023 „Про продовження строку дії воєнного стану в Україні”, </w:t>
      </w:r>
      <w:r>
        <w:rPr>
          <w:color w:val="000000"/>
          <w:sz w:val="28"/>
          <w:szCs w:val="28"/>
          <w:lang w:val="uk-UA" w:eastAsia="uk-UA"/>
        </w:rPr>
        <w:t xml:space="preserve">розпорядження Кабінету Міністрів України від 19 вересня 2023 року № 825-р </w:t>
      </w:r>
      <w:r w:rsidRPr="00B95B79">
        <w:rPr>
          <w:color w:val="000000"/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  <w:lang w:val="uk-UA"/>
        </w:rPr>
        <w:t>Про затвердження Національного плану захисту та забезпечення безпеки та стійкості критичної інфраструктури</w:t>
      </w:r>
      <w:r w:rsidRPr="00B95B79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, розпорядження в. о. голови Закарпатської обласної державної адміністрації – начальника обласної військової адміністрації від 23.10.2023 № 929 </w:t>
      </w:r>
      <w:r w:rsidRPr="00B95B79">
        <w:rPr>
          <w:color w:val="000000"/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  <w:lang w:val="uk-UA"/>
        </w:rPr>
        <w:t>Про Регіональний план захисту та забезпечення безпеки та стійкості критичної інфраструктури</w:t>
      </w:r>
      <w:r w:rsidRPr="00B95B79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, з метою посилення стійкості населення до припинення надання життєво важливих функцій та/або послуг  </w:t>
      </w: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C6147A" w:rsidRPr="00C966E9" w:rsidRDefault="00C6147A" w:rsidP="000B2D53">
      <w:pPr>
        <w:ind w:right="-1"/>
        <w:jc w:val="both"/>
        <w:rPr>
          <w:color w:val="000000"/>
          <w:sz w:val="28"/>
          <w:szCs w:val="28"/>
          <w:lang w:val="uk-UA" w:eastAsia="uk-UA"/>
        </w:rPr>
      </w:pPr>
      <w:r w:rsidRPr="00C966E9">
        <w:rPr>
          <w:b/>
          <w:sz w:val="28"/>
          <w:szCs w:val="28"/>
          <w:lang w:val="uk-UA"/>
        </w:rPr>
        <w:t>З О Б О В ’ Я З У Ю</w:t>
      </w:r>
      <w:bookmarkStart w:id="0" w:name="_GoBack"/>
      <w:bookmarkEnd w:id="0"/>
      <w:r w:rsidRPr="00C966E9">
        <w:rPr>
          <w:b/>
          <w:sz w:val="28"/>
          <w:szCs w:val="28"/>
          <w:lang w:val="uk-UA"/>
        </w:rPr>
        <w:t>:</w:t>
      </w:r>
    </w:p>
    <w:p w:rsidR="00C6147A" w:rsidRDefault="00C6147A" w:rsidP="003801C5">
      <w:pPr>
        <w:ind w:firstLine="567"/>
        <w:jc w:val="both"/>
        <w:rPr>
          <w:sz w:val="28"/>
          <w:szCs w:val="28"/>
          <w:lang w:val="uk-UA"/>
        </w:rPr>
      </w:pPr>
    </w:p>
    <w:p w:rsidR="00C6147A" w:rsidRPr="00EA5D0D" w:rsidRDefault="00C6147A" w:rsidP="00EA5D0D">
      <w:pPr>
        <w:pStyle w:val="ListParagraph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  <w:lang w:val="uk-UA" w:eastAsia="uk-UA"/>
        </w:rPr>
      </w:pPr>
      <w:r w:rsidRPr="00EA5D0D">
        <w:rPr>
          <w:color w:val="000000"/>
          <w:sz w:val="28"/>
          <w:szCs w:val="28"/>
          <w:lang w:eastAsia="uk-UA"/>
        </w:rPr>
        <w:t xml:space="preserve">Затвердити </w:t>
      </w:r>
      <w:r w:rsidRPr="00EA5D0D">
        <w:rPr>
          <w:color w:val="000000"/>
          <w:sz w:val="28"/>
          <w:szCs w:val="28"/>
          <w:lang w:val="uk-UA" w:eastAsia="uk-UA"/>
        </w:rPr>
        <w:t>районний план захисту та забезпечення безпеки та сті</w:t>
      </w:r>
      <w:r>
        <w:rPr>
          <w:color w:val="000000"/>
          <w:sz w:val="28"/>
          <w:szCs w:val="28"/>
          <w:lang w:val="uk-UA" w:eastAsia="uk-UA"/>
        </w:rPr>
        <w:t>йкості критичної інфраструктури, що додається.</w:t>
      </w:r>
    </w:p>
    <w:p w:rsidR="00C6147A" w:rsidRPr="00EA5D0D" w:rsidRDefault="00C6147A" w:rsidP="00EA5D0D">
      <w:pPr>
        <w:pStyle w:val="ListParagraph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Визначити </w:t>
      </w:r>
      <w:r w:rsidRPr="00984512">
        <w:rPr>
          <w:color w:val="000000"/>
          <w:sz w:val="28"/>
          <w:szCs w:val="28"/>
          <w:lang w:val="uk-UA" w:eastAsia="uk-UA"/>
        </w:rPr>
        <w:t>відділ з питань цивільного захисту рай</w:t>
      </w:r>
      <w:r>
        <w:rPr>
          <w:color w:val="000000"/>
          <w:sz w:val="28"/>
          <w:szCs w:val="28"/>
          <w:lang w:val="uk-UA" w:eastAsia="uk-UA"/>
        </w:rPr>
        <w:t xml:space="preserve">онної </w:t>
      </w:r>
      <w:r w:rsidRPr="00984512">
        <w:rPr>
          <w:color w:val="000000"/>
          <w:sz w:val="28"/>
          <w:szCs w:val="28"/>
          <w:lang w:val="uk-UA" w:eastAsia="uk-UA"/>
        </w:rPr>
        <w:t>держа</w:t>
      </w:r>
      <w:r>
        <w:rPr>
          <w:color w:val="000000"/>
          <w:sz w:val="28"/>
          <w:szCs w:val="28"/>
          <w:lang w:val="uk-UA" w:eastAsia="uk-UA"/>
        </w:rPr>
        <w:t>вної а</w:t>
      </w:r>
      <w:r w:rsidRPr="00984512">
        <w:rPr>
          <w:color w:val="000000"/>
          <w:sz w:val="28"/>
          <w:szCs w:val="28"/>
          <w:lang w:val="uk-UA" w:eastAsia="uk-UA"/>
        </w:rPr>
        <w:t>дміністрації – районної військової адміністрації</w:t>
      </w:r>
      <w:r>
        <w:rPr>
          <w:color w:val="000000"/>
          <w:sz w:val="28"/>
          <w:szCs w:val="28"/>
          <w:lang w:val="uk-UA" w:eastAsia="uk-UA"/>
        </w:rPr>
        <w:t xml:space="preserve"> відповідальним структурним підрозділом за здійснення заходів із питань захисту критичної інфраструктури.</w:t>
      </w: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402202">
        <w:rPr>
          <w:color w:val="000000"/>
          <w:sz w:val="28"/>
          <w:szCs w:val="28"/>
          <w:lang w:eastAsia="uk-UA"/>
        </w:rPr>
        <w:t xml:space="preserve">3. </w:t>
      </w:r>
      <w:r w:rsidRPr="00402202">
        <w:rPr>
          <w:color w:val="000000"/>
          <w:sz w:val="28"/>
          <w:szCs w:val="28"/>
        </w:rPr>
        <w:t>Контроль за виконанням цього розпорядження покласти на заступника голови державної адміністрації –</w:t>
      </w:r>
      <w:r>
        <w:rPr>
          <w:color w:val="000000"/>
          <w:sz w:val="28"/>
          <w:szCs w:val="28"/>
          <w:lang w:val="uk-UA"/>
        </w:rPr>
        <w:t xml:space="preserve"> </w:t>
      </w:r>
      <w:r w:rsidRPr="00402202">
        <w:rPr>
          <w:color w:val="000000"/>
          <w:sz w:val="28"/>
          <w:szCs w:val="28"/>
        </w:rPr>
        <w:t xml:space="preserve">начальника </w:t>
      </w:r>
      <w:r>
        <w:rPr>
          <w:color w:val="000000"/>
          <w:sz w:val="28"/>
          <w:szCs w:val="28"/>
        </w:rPr>
        <w:t>військової адміністрації</w:t>
      </w:r>
      <w:r w:rsidRPr="001F0CBB">
        <w:rPr>
          <w:color w:val="000000"/>
          <w:sz w:val="28"/>
          <w:szCs w:val="28"/>
        </w:rPr>
        <w:t xml:space="preserve"> </w:t>
      </w:r>
      <w:r w:rsidRPr="002100B0">
        <w:rPr>
          <w:color w:val="000000"/>
          <w:sz w:val="28"/>
          <w:szCs w:val="28"/>
        </w:rPr>
        <w:t xml:space="preserve">   </w:t>
      </w:r>
      <w:r w:rsidRPr="005204A6">
        <w:rPr>
          <w:color w:val="000000"/>
          <w:sz w:val="28"/>
          <w:szCs w:val="28"/>
        </w:rPr>
        <w:t xml:space="preserve">  </w:t>
      </w:r>
      <w:r w:rsidRPr="00402202">
        <w:rPr>
          <w:color w:val="000000"/>
          <w:sz w:val="28"/>
          <w:szCs w:val="28"/>
        </w:rPr>
        <w:t>Дупина В.</w:t>
      </w:r>
      <w:r>
        <w:rPr>
          <w:color w:val="000000"/>
          <w:sz w:val="28"/>
          <w:szCs w:val="28"/>
        </w:rPr>
        <w:t xml:space="preserve"> </w:t>
      </w:r>
      <w:r w:rsidRPr="00402202">
        <w:rPr>
          <w:color w:val="000000"/>
          <w:sz w:val="28"/>
          <w:szCs w:val="28"/>
        </w:rPr>
        <w:t>М.</w:t>
      </w: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C6147A" w:rsidRDefault="00C6147A" w:rsidP="003801C5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C6147A" w:rsidRPr="00CD7E27" w:rsidRDefault="00C6147A" w:rsidP="00992DCD">
      <w:pPr>
        <w:tabs>
          <w:tab w:val="left" w:pos="4536"/>
        </w:tabs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CD7E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Голова  державної  адміністрації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CD7E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–</w:t>
      </w:r>
    </w:p>
    <w:p w:rsidR="00C6147A" w:rsidRPr="00305143" w:rsidRDefault="00C6147A" w:rsidP="00992DCD">
      <w:pPr>
        <w:tabs>
          <w:tab w:val="left" w:pos="0"/>
        </w:tabs>
        <w:ind w:right="-1"/>
        <w:jc w:val="both"/>
        <w:rPr>
          <w:b/>
          <w:sz w:val="28"/>
          <w:szCs w:val="28"/>
          <w:lang w:val="uk-UA"/>
        </w:rPr>
        <w:sectPr w:rsidR="00C6147A" w:rsidRPr="00305143" w:rsidSect="00153884">
          <w:headerReference w:type="even" r:id="rId8"/>
          <w:headerReference w:type="default" r:id="rId9"/>
          <w:headerReference w:type="first" r:id="rId10"/>
          <w:pgSz w:w="11906" w:h="16838" w:code="9"/>
          <w:pgMar w:top="284" w:right="567" w:bottom="1134" w:left="1701" w:header="425" w:footer="709" w:gutter="0"/>
          <w:pgNumType w:start="1"/>
          <w:cols w:space="720"/>
          <w:titlePg/>
          <w:docGrid w:linePitch="326"/>
        </w:sectPr>
      </w:pPr>
      <w:r w:rsidRPr="00CD7E2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 військової адміністрації</w:t>
      </w:r>
      <w:r>
        <w:rPr>
          <w:b/>
          <w:color w:val="000000"/>
          <w:sz w:val="28"/>
          <w:szCs w:val="28"/>
          <w:lang w:val="uk-UA"/>
        </w:rPr>
        <w:t xml:space="preserve">                        </w:t>
      </w:r>
      <w:r w:rsidRPr="002100B0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  </w:t>
      </w:r>
      <w:r w:rsidRPr="008622A3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 Юрій ГУЗИНЕЦЬ </w:t>
      </w:r>
    </w:p>
    <w:p w:rsidR="00C6147A" w:rsidRPr="00E5246D" w:rsidRDefault="00C6147A" w:rsidP="004D326E">
      <w:pPr>
        <w:tabs>
          <w:tab w:val="left" w:pos="1617"/>
        </w:tabs>
        <w:ind w:left="-108"/>
        <w:jc w:val="both"/>
        <w:rPr>
          <w:rFonts w:ascii="Times New Roman CYR" w:hAnsi="Times New Roman CYR"/>
          <w:bCs/>
          <w:sz w:val="16"/>
          <w:szCs w:val="16"/>
          <w:lang w:val="uk-UA"/>
        </w:rPr>
      </w:pPr>
    </w:p>
    <w:sectPr w:rsidR="00C6147A" w:rsidRPr="00E5246D" w:rsidSect="00E90659">
      <w:pgSz w:w="16838" w:h="11906" w:orient="landscape"/>
      <w:pgMar w:top="851" w:right="39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7A" w:rsidRDefault="00C6147A">
      <w:r>
        <w:separator/>
      </w:r>
    </w:p>
  </w:endnote>
  <w:endnote w:type="continuationSeparator" w:id="1">
    <w:p w:rsidR="00C6147A" w:rsidRDefault="00C6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7A" w:rsidRDefault="00C6147A">
      <w:r>
        <w:separator/>
      </w:r>
    </w:p>
  </w:footnote>
  <w:footnote w:type="continuationSeparator" w:id="1">
    <w:p w:rsidR="00C6147A" w:rsidRDefault="00C6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7A" w:rsidRDefault="00C6147A" w:rsidP="00DC65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47A" w:rsidRDefault="00C614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7A" w:rsidRPr="00435401" w:rsidRDefault="00C6147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7A" w:rsidRPr="000E6C23" w:rsidRDefault="00C6147A" w:rsidP="00E90659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C5"/>
    <w:multiLevelType w:val="hybridMultilevel"/>
    <w:tmpl w:val="CAFCDD40"/>
    <w:lvl w:ilvl="0" w:tplc="749C060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702D"/>
    <w:rsid w:val="00027200"/>
    <w:rsid w:val="00042093"/>
    <w:rsid w:val="000439A5"/>
    <w:rsid w:val="00051445"/>
    <w:rsid w:val="000524B8"/>
    <w:rsid w:val="00053DFD"/>
    <w:rsid w:val="00054328"/>
    <w:rsid w:val="00060C38"/>
    <w:rsid w:val="000626AC"/>
    <w:rsid w:val="00072D9B"/>
    <w:rsid w:val="00073611"/>
    <w:rsid w:val="000738BC"/>
    <w:rsid w:val="00073FCE"/>
    <w:rsid w:val="00075472"/>
    <w:rsid w:val="00077738"/>
    <w:rsid w:val="00081D93"/>
    <w:rsid w:val="0008208C"/>
    <w:rsid w:val="00083500"/>
    <w:rsid w:val="000865CE"/>
    <w:rsid w:val="00095CAD"/>
    <w:rsid w:val="00095EC5"/>
    <w:rsid w:val="000A7002"/>
    <w:rsid w:val="000B2D53"/>
    <w:rsid w:val="000C02E2"/>
    <w:rsid w:val="000C0B26"/>
    <w:rsid w:val="000C0EF2"/>
    <w:rsid w:val="000D0ABB"/>
    <w:rsid w:val="000D5890"/>
    <w:rsid w:val="000D5D6A"/>
    <w:rsid w:val="000D7C44"/>
    <w:rsid w:val="000D7F0D"/>
    <w:rsid w:val="000E6C23"/>
    <w:rsid w:val="000E6FB2"/>
    <w:rsid w:val="000F37EF"/>
    <w:rsid w:val="00111B4D"/>
    <w:rsid w:val="00131EA4"/>
    <w:rsid w:val="00140906"/>
    <w:rsid w:val="00142621"/>
    <w:rsid w:val="0015004F"/>
    <w:rsid w:val="00153884"/>
    <w:rsid w:val="00155D00"/>
    <w:rsid w:val="00156CF6"/>
    <w:rsid w:val="00157925"/>
    <w:rsid w:val="00164961"/>
    <w:rsid w:val="001669A4"/>
    <w:rsid w:val="00170509"/>
    <w:rsid w:val="00170A73"/>
    <w:rsid w:val="0017468E"/>
    <w:rsid w:val="00174E26"/>
    <w:rsid w:val="00180D61"/>
    <w:rsid w:val="00192EFD"/>
    <w:rsid w:val="0019580A"/>
    <w:rsid w:val="00197BC7"/>
    <w:rsid w:val="001A046C"/>
    <w:rsid w:val="001A0F49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5994"/>
    <w:rsid w:val="001F0CBB"/>
    <w:rsid w:val="001F34D2"/>
    <w:rsid w:val="00201078"/>
    <w:rsid w:val="00201740"/>
    <w:rsid w:val="0020459B"/>
    <w:rsid w:val="002100B0"/>
    <w:rsid w:val="002212EE"/>
    <w:rsid w:val="00223629"/>
    <w:rsid w:val="00223A9B"/>
    <w:rsid w:val="00225D4B"/>
    <w:rsid w:val="0023044D"/>
    <w:rsid w:val="00243323"/>
    <w:rsid w:val="0024413E"/>
    <w:rsid w:val="0024499C"/>
    <w:rsid w:val="002462AC"/>
    <w:rsid w:val="00247B82"/>
    <w:rsid w:val="00250877"/>
    <w:rsid w:val="00251014"/>
    <w:rsid w:val="002525BD"/>
    <w:rsid w:val="00255431"/>
    <w:rsid w:val="00257263"/>
    <w:rsid w:val="00257BB2"/>
    <w:rsid w:val="00266A86"/>
    <w:rsid w:val="00267C15"/>
    <w:rsid w:val="00275086"/>
    <w:rsid w:val="00281C70"/>
    <w:rsid w:val="002831E7"/>
    <w:rsid w:val="00285320"/>
    <w:rsid w:val="00293020"/>
    <w:rsid w:val="00297601"/>
    <w:rsid w:val="00297850"/>
    <w:rsid w:val="002A283F"/>
    <w:rsid w:val="002A767C"/>
    <w:rsid w:val="002B05DE"/>
    <w:rsid w:val="002B0AFE"/>
    <w:rsid w:val="002B4EE7"/>
    <w:rsid w:val="002C213C"/>
    <w:rsid w:val="002D6A9B"/>
    <w:rsid w:val="002D6BC8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3DB8"/>
    <w:rsid w:val="0032428A"/>
    <w:rsid w:val="00324A79"/>
    <w:rsid w:val="003360F6"/>
    <w:rsid w:val="0033695E"/>
    <w:rsid w:val="00340DA0"/>
    <w:rsid w:val="0034197B"/>
    <w:rsid w:val="00341A83"/>
    <w:rsid w:val="00346042"/>
    <w:rsid w:val="00353BAB"/>
    <w:rsid w:val="00354FF7"/>
    <w:rsid w:val="00355259"/>
    <w:rsid w:val="00362EC3"/>
    <w:rsid w:val="003643BD"/>
    <w:rsid w:val="003663B5"/>
    <w:rsid w:val="0036736E"/>
    <w:rsid w:val="00375AA3"/>
    <w:rsid w:val="00376ADE"/>
    <w:rsid w:val="003801C5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2D67"/>
    <w:rsid w:val="003D2844"/>
    <w:rsid w:val="003F4A58"/>
    <w:rsid w:val="003F4E7B"/>
    <w:rsid w:val="003F73DF"/>
    <w:rsid w:val="00402202"/>
    <w:rsid w:val="004127B9"/>
    <w:rsid w:val="00412C5F"/>
    <w:rsid w:val="00412D3C"/>
    <w:rsid w:val="00412F07"/>
    <w:rsid w:val="00415214"/>
    <w:rsid w:val="00416BFE"/>
    <w:rsid w:val="00431F62"/>
    <w:rsid w:val="00432DA0"/>
    <w:rsid w:val="00435401"/>
    <w:rsid w:val="00441366"/>
    <w:rsid w:val="00443235"/>
    <w:rsid w:val="00443683"/>
    <w:rsid w:val="00452A16"/>
    <w:rsid w:val="0045331E"/>
    <w:rsid w:val="004556FA"/>
    <w:rsid w:val="00457557"/>
    <w:rsid w:val="00461774"/>
    <w:rsid w:val="00463369"/>
    <w:rsid w:val="00463EB2"/>
    <w:rsid w:val="00464708"/>
    <w:rsid w:val="0046619B"/>
    <w:rsid w:val="00476F83"/>
    <w:rsid w:val="004777C2"/>
    <w:rsid w:val="004855D9"/>
    <w:rsid w:val="00490B41"/>
    <w:rsid w:val="00494DB2"/>
    <w:rsid w:val="004A2953"/>
    <w:rsid w:val="004A425D"/>
    <w:rsid w:val="004B004B"/>
    <w:rsid w:val="004B0B8F"/>
    <w:rsid w:val="004C12F0"/>
    <w:rsid w:val="004C4E41"/>
    <w:rsid w:val="004C4EC2"/>
    <w:rsid w:val="004D326E"/>
    <w:rsid w:val="004D73E4"/>
    <w:rsid w:val="004E15CF"/>
    <w:rsid w:val="004F3A16"/>
    <w:rsid w:val="00500653"/>
    <w:rsid w:val="00512B9A"/>
    <w:rsid w:val="00515042"/>
    <w:rsid w:val="0051797E"/>
    <w:rsid w:val="005204A6"/>
    <w:rsid w:val="00531BB2"/>
    <w:rsid w:val="00534190"/>
    <w:rsid w:val="005366C9"/>
    <w:rsid w:val="00545CEE"/>
    <w:rsid w:val="005619C6"/>
    <w:rsid w:val="0056240D"/>
    <w:rsid w:val="005627BD"/>
    <w:rsid w:val="00563C82"/>
    <w:rsid w:val="00574B0A"/>
    <w:rsid w:val="0057505F"/>
    <w:rsid w:val="00576DA3"/>
    <w:rsid w:val="00581302"/>
    <w:rsid w:val="00581741"/>
    <w:rsid w:val="00586889"/>
    <w:rsid w:val="00594811"/>
    <w:rsid w:val="005A4DE0"/>
    <w:rsid w:val="005A67B8"/>
    <w:rsid w:val="005B5E6D"/>
    <w:rsid w:val="005B759D"/>
    <w:rsid w:val="005C2CD8"/>
    <w:rsid w:val="005C4BD9"/>
    <w:rsid w:val="005C569F"/>
    <w:rsid w:val="005D5E23"/>
    <w:rsid w:val="005D5FB5"/>
    <w:rsid w:val="005D7AFD"/>
    <w:rsid w:val="005E0FE7"/>
    <w:rsid w:val="005E1D14"/>
    <w:rsid w:val="005E4BFE"/>
    <w:rsid w:val="005E6FE0"/>
    <w:rsid w:val="005F49BB"/>
    <w:rsid w:val="00600A15"/>
    <w:rsid w:val="006025EC"/>
    <w:rsid w:val="0061657A"/>
    <w:rsid w:val="00622A53"/>
    <w:rsid w:val="006259DE"/>
    <w:rsid w:val="00627D49"/>
    <w:rsid w:val="006307C8"/>
    <w:rsid w:val="0063465D"/>
    <w:rsid w:val="00640581"/>
    <w:rsid w:val="00642C25"/>
    <w:rsid w:val="0065197B"/>
    <w:rsid w:val="00654CAE"/>
    <w:rsid w:val="0065533A"/>
    <w:rsid w:val="00655614"/>
    <w:rsid w:val="0066669B"/>
    <w:rsid w:val="00667A37"/>
    <w:rsid w:val="0067134E"/>
    <w:rsid w:val="00681813"/>
    <w:rsid w:val="00690676"/>
    <w:rsid w:val="00691199"/>
    <w:rsid w:val="006A5A54"/>
    <w:rsid w:val="006B5BE3"/>
    <w:rsid w:val="006B5E09"/>
    <w:rsid w:val="006D0069"/>
    <w:rsid w:val="006D3B2E"/>
    <w:rsid w:val="006F010F"/>
    <w:rsid w:val="006F0663"/>
    <w:rsid w:val="006F6362"/>
    <w:rsid w:val="0070193A"/>
    <w:rsid w:val="0073244E"/>
    <w:rsid w:val="00734888"/>
    <w:rsid w:val="00734B4D"/>
    <w:rsid w:val="00746B89"/>
    <w:rsid w:val="00746D13"/>
    <w:rsid w:val="00747B32"/>
    <w:rsid w:val="00750FC7"/>
    <w:rsid w:val="00756B14"/>
    <w:rsid w:val="00761B92"/>
    <w:rsid w:val="0076418B"/>
    <w:rsid w:val="00765D4E"/>
    <w:rsid w:val="0076643A"/>
    <w:rsid w:val="00775C96"/>
    <w:rsid w:val="0078045B"/>
    <w:rsid w:val="00784306"/>
    <w:rsid w:val="007955E3"/>
    <w:rsid w:val="00797B45"/>
    <w:rsid w:val="00797D6F"/>
    <w:rsid w:val="007A6062"/>
    <w:rsid w:val="007B237F"/>
    <w:rsid w:val="007C1F2E"/>
    <w:rsid w:val="007C57D3"/>
    <w:rsid w:val="007C6AE5"/>
    <w:rsid w:val="007D4625"/>
    <w:rsid w:val="007E0AE2"/>
    <w:rsid w:val="007E73BD"/>
    <w:rsid w:val="007F0428"/>
    <w:rsid w:val="007F64B2"/>
    <w:rsid w:val="007F712B"/>
    <w:rsid w:val="00802771"/>
    <w:rsid w:val="00804C3D"/>
    <w:rsid w:val="008220EF"/>
    <w:rsid w:val="008250DE"/>
    <w:rsid w:val="008321A4"/>
    <w:rsid w:val="00832499"/>
    <w:rsid w:val="00832660"/>
    <w:rsid w:val="00840F19"/>
    <w:rsid w:val="00842FAD"/>
    <w:rsid w:val="008456F0"/>
    <w:rsid w:val="008537C4"/>
    <w:rsid w:val="00853C98"/>
    <w:rsid w:val="008622A3"/>
    <w:rsid w:val="00870317"/>
    <w:rsid w:val="008743F2"/>
    <w:rsid w:val="008754E9"/>
    <w:rsid w:val="00876718"/>
    <w:rsid w:val="008802C4"/>
    <w:rsid w:val="0088646C"/>
    <w:rsid w:val="00887F91"/>
    <w:rsid w:val="008921D7"/>
    <w:rsid w:val="00893ED4"/>
    <w:rsid w:val="0089412E"/>
    <w:rsid w:val="00894718"/>
    <w:rsid w:val="008974D7"/>
    <w:rsid w:val="008978FB"/>
    <w:rsid w:val="008A6014"/>
    <w:rsid w:val="008B55A8"/>
    <w:rsid w:val="008B7F66"/>
    <w:rsid w:val="008C6A1A"/>
    <w:rsid w:val="008E0512"/>
    <w:rsid w:val="008E7338"/>
    <w:rsid w:val="008E7A71"/>
    <w:rsid w:val="008F02BA"/>
    <w:rsid w:val="008F5096"/>
    <w:rsid w:val="008F639B"/>
    <w:rsid w:val="00904D96"/>
    <w:rsid w:val="00912D18"/>
    <w:rsid w:val="00914752"/>
    <w:rsid w:val="00915C97"/>
    <w:rsid w:val="00916B81"/>
    <w:rsid w:val="0092527A"/>
    <w:rsid w:val="0093121E"/>
    <w:rsid w:val="009333A3"/>
    <w:rsid w:val="0093461E"/>
    <w:rsid w:val="00937573"/>
    <w:rsid w:val="00943AB2"/>
    <w:rsid w:val="00950302"/>
    <w:rsid w:val="00950B70"/>
    <w:rsid w:val="00951DDD"/>
    <w:rsid w:val="009532A1"/>
    <w:rsid w:val="0095562E"/>
    <w:rsid w:val="009609BE"/>
    <w:rsid w:val="009615B1"/>
    <w:rsid w:val="00962286"/>
    <w:rsid w:val="009622F0"/>
    <w:rsid w:val="009625B7"/>
    <w:rsid w:val="00967478"/>
    <w:rsid w:val="009678DA"/>
    <w:rsid w:val="00972A83"/>
    <w:rsid w:val="00972F2F"/>
    <w:rsid w:val="009732C6"/>
    <w:rsid w:val="00973863"/>
    <w:rsid w:val="00980470"/>
    <w:rsid w:val="009824D2"/>
    <w:rsid w:val="0098358A"/>
    <w:rsid w:val="00984512"/>
    <w:rsid w:val="00985C8E"/>
    <w:rsid w:val="0098606F"/>
    <w:rsid w:val="00987383"/>
    <w:rsid w:val="00992DCD"/>
    <w:rsid w:val="00997D87"/>
    <w:rsid w:val="009A031D"/>
    <w:rsid w:val="009A0CAF"/>
    <w:rsid w:val="009A0E91"/>
    <w:rsid w:val="009A2124"/>
    <w:rsid w:val="009A4800"/>
    <w:rsid w:val="009B33EE"/>
    <w:rsid w:val="009B3477"/>
    <w:rsid w:val="009B3F0A"/>
    <w:rsid w:val="009C08C3"/>
    <w:rsid w:val="009C289B"/>
    <w:rsid w:val="009C444B"/>
    <w:rsid w:val="009D04E5"/>
    <w:rsid w:val="009D0C90"/>
    <w:rsid w:val="009E0DEF"/>
    <w:rsid w:val="009E196D"/>
    <w:rsid w:val="009E382C"/>
    <w:rsid w:val="009E6F68"/>
    <w:rsid w:val="009F0E8A"/>
    <w:rsid w:val="009F4F65"/>
    <w:rsid w:val="00A1200A"/>
    <w:rsid w:val="00A13287"/>
    <w:rsid w:val="00A237AE"/>
    <w:rsid w:val="00A2476D"/>
    <w:rsid w:val="00A3558A"/>
    <w:rsid w:val="00A44351"/>
    <w:rsid w:val="00A46B80"/>
    <w:rsid w:val="00A50713"/>
    <w:rsid w:val="00A50A54"/>
    <w:rsid w:val="00A514E4"/>
    <w:rsid w:val="00A539DD"/>
    <w:rsid w:val="00A616A6"/>
    <w:rsid w:val="00A73837"/>
    <w:rsid w:val="00A804FD"/>
    <w:rsid w:val="00A84ED3"/>
    <w:rsid w:val="00A945FD"/>
    <w:rsid w:val="00A95C26"/>
    <w:rsid w:val="00A9609E"/>
    <w:rsid w:val="00AA1BBA"/>
    <w:rsid w:val="00AA48FD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57C4"/>
    <w:rsid w:val="00B1223A"/>
    <w:rsid w:val="00B23D9A"/>
    <w:rsid w:val="00B26130"/>
    <w:rsid w:val="00B265B3"/>
    <w:rsid w:val="00B414FC"/>
    <w:rsid w:val="00B42D0A"/>
    <w:rsid w:val="00B4365F"/>
    <w:rsid w:val="00B4789D"/>
    <w:rsid w:val="00B52143"/>
    <w:rsid w:val="00B53443"/>
    <w:rsid w:val="00B57CBD"/>
    <w:rsid w:val="00B62264"/>
    <w:rsid w:val="00B6304C"/>
    <w:rsid w:val="00B657EE"/>
    <w:rsid w:val="00B66D8D"/>
    <w:rsid w:val="00B6793C"/>
    <w:rsid w:val="00B67BAA"/>
    <w:rsid w:val="00B67BD5"/>
    <w:rsid w:val="00B818B7"/>
    <w:rsid w:val="00B8322D"/>
    <w:rsid w:val="00B86516"/>
    <w:rsid w:val="00B87689"/>
    <w:rsid w:val="00B957A1"/>
    <w:rsid w:val="00B95B79"/>
    <w:rsid w:val="00BB5E0C"/>
    <w:rsid w:val="00BD1E28"/>
    <w:rsid w:val="00BD28F6"/>
    <w:rsid w:val="00BE2209"/>
    <w:rsid w:val="00BE3632"/>
    <w:rsid w:val="00BE624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35E45"/>
    <w:rsid w:val="00C37494"/>
    <w:rsid w:val="00C40E48"/>
    <w:rsid w:val="00C4119A"/>
    <w:rsid w:val="00C41419"/>
    <w:rsid w:val="00C4363C"/>
    <w:rsid w:val="00C53CE2"/>
    <w:rsid w:val="00C54986"/>
    <w:rsid w:val="00C57C80"/>
    <w:rsid w:val="00C6147A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966E9"/>
    <w:rsid w:val="00CA75EE"/>
    <w:rsid w:val="00CA7B65"/>
    <w:rsid w:val="00CB3F3D"/>
    <w:rsid w:val="00CB472B"/>
    <w:rsid w:val="00CB53C3"/>
    <w:rsid w:val="00CB5E16"/>
    <w:rsid w:val="00CC01F7"/>
    <w:rsid w:val="00CD2215"/>
    <w:rsid w:val="00CD3278"/>
    <w:rsid w:val="00CD6276"/>
    <w:rsid w:val="00CD695F"/>
    <w:rsid w:val="00CD7E27"/>
    <w:rsid w:val="00CE15F5"/>
    <w:rsid w:val="00CF014F"/>
    <w:rsid w:val="00CF1647"/>
    <w:rsid w:val="00CF1C9A"/>
    <w:rsid w:val="00D023C2"/>
    <w:rsid w:val="00D10217"/>
    <w:rsid w:val="00D112C8"/>
    <w:rsid w:val="00D30114"/>
    <w:rsid w:val="00D31436"/>
    <w:rsid w:val="00D3143B"/>
    <w:rsid w:val="00D361BF"/>
    <w:rsid w:val="00D44F77"/>
    <w:rsid w:val="00D461D5"/>
    <w:rsid w:val="00D5214D"/>
    <w:rsid w:val="00D57602"/>
    <w:rsid w:val="00D57A66"/>
    <w:rsid w:val="00D64B32"/>
    <w:rsid w:val="00D71F3B"/>
    <w:rsid w:val="00D75F97"/>
    <w:rsid w:val="00D77D12"/>
    <w:rsid w:val="00D805EB"/>
    <w:rsid w:val="00D80B18"/>
    <w:rsid w:val="00D84107"/>
    <w:rsid w:val="00D92FA7"/>
    <w:rsid w:val="00D965C8"/>
    <w:rsid w:val="00D97EAA"/>
    <w:rsid w:val="00DC6525"/>
    <w:rsid w:val="00DC6D07"/>
    <w:rsid w:val="00DC7744"/>
    <w:rsid w:val="00DD5338"/>
    <w:rsid w:val="00DE0CE8"/>
    <w:rsid w:val="00DE3D48"/>
    <w:rsid w:val="00DE480A"/>
    <w:rsid w:val="00DE7D5E"/>
    <w:rsid w:val="00DF3D46"/>
    <w:rsid w:val="00DF552C"/>
    <w:rsid w:val="00E10A41"/>
    <w:rsid w:val="00E11F9D"/>
    <w:rsid w:val="00E27285"/>
    <w:rsid w:val="00E31E49"/>
    <w:rsid w:val="00E360D4"/>
    <w:rsid w:val="00E440D7"/>
    <w:rsid w:val="00E45D97"/>
    <w:rsid w:val="00E51A98"/>
    <w:rsid w:val="00E5246D"/>
    <w:rsid w:val="00E53330"/>
    <w:rsid w:val="00E72D58"/>
    <w:rsid w:val="00E83ACF"/>
    <w:rsid w:val="00E90659"/>
    <w:rsid w:val="00E92C71"/>
    <w:rsid w:val="00E94B21"/>
    <w:rsid w:val="00EA1311"/>
    <w:rsid w:val="00EA5D0D"/>
    <w:rsid w:val="00EB1F99"/>
    <w:rsid w:val="00EB4629"/>
    <w:rsid w:val="00EC1F50"/>
    <w:rsid w:val="00EC22A7"/>
    <w:rsid w:val="00EC3DF0"/>
    <w:rsid w:val="00EC4CAE"/>
    <w:rsid w:val="00EC72F0"/>
    <w:rsid w:val="00ED105B"/>
    <w:rsid w:val="00ED39CD"/>
    <w:rsid w:val="00ED5A98"/>
    <w:rsid w:val="00ED728C"/>
    <w:rsid w:val="00EE0C9A"/>
    <w:rsid w:val="00EE224B"/>
    <w:rsid w:val="00EE4129"/>
    <w:rsid w:val="00EE5A83"/>
    <w:rsid w:val="00EF21C0"/>
    <w:rsid w:val="00F02526"/>
    <w:rsid w:val="00F03EBF"/>
    <w:rsid w:val="00F171FB"/>
    <w:rsid w:val="00F179BE"/>
    <w:rsid w:val="00F35987"/>
    <w:rsid w:val="00F370E6"/>
    <w:rsid w:val="00F41DD5"/>
    <w:rsid w:val="00F44749"/>
    <w:rsid w:val="00F47AFA"/>
    <w:rsid w:val="00F50C04"/>
    <w:rsid w:val="00F50D64"/>
    <w:rsid w:val="00F521EF"/>
    <w:rsid w:val="00F53030"/>
    <w:rsid w:val="00F54D3E"/>
    <w:rsid w:val="00F5565E"/>
    <w:rsid w:val="00F578AC"/>
    <w:rsid w:val="00F613F8"/>
    <w:rsid w:val="00F64737"/>
    <w:rsid w:val="00F64B90"/>
    <w:rsid w:val="00F6733F"/>
    <w:rsid w:val="00F71C05"/>
    <w:rsid w:val="00F7322E"/>
    <w:rsid w:val="00F813FF"/>
    <w:rsid w:val="00F81F09"/>
    <w:rsid w:val="00F97736"/>
    <w:rsid w:val="00FA148E"/>
    <w:rsid w:val="00FA7DE5"/>
    <w:rsid w:val="00FB1307"/>
    <w:rsid w:val="00FB34AD"/>
    <w:rsid w:val="00FB76FE"/>
    <w:rsid w:val="00FB7B11"/>
    <w:rsid w:val="00FC1533"/>
    <w:rsid w:val="00FC6591"/>
    <w:rsid w:val="00FD3866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890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1252</Words>
  <Characters>715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62</cp:revision>
  <cp:lastPrinted>2023-05-31T11:18:00Z</cp:lastPrinted>
  <dcterms:created xsi:type="dcterms:W3CDTF">2023-05-30T13:02:00Z</dcterms:created>
  <dcterms:modified xsi:type="dcterms:W3CDTF">2023-11-17T07:20:00Z</dcterms:modified>
</cp:coreProperties>
</file>